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3595D" w14:textId="77777777" w:rsidR="00AA2F76" w:rsidRDefault="00EA35E6">
      <w:pPr>
        <w:pStyle w:val="Heading3"/>
        <w:keepNext w:val="0"/>
        <w:pBdr>
          <w:bottom w:val="nil"/>
        </w:pBdr>
        <w:tabs>
          <w:tab w:val="clear" w:pos="1701"/>
          <w:tab w:val="clear" w:pos="3402"/>
          <w:tab w:val="clear" w:pos="5165"/>
        </w:tabs>
        <w:ind w:left="0" w:firstLine="0"/>
        <w:rPr>
          <w:rFonts w:ascii="Cambria" w:hAnsi="Cambria" w:cs="Tahoma"/>
          <w:b/>
          <w:sz w:val="32"/>
          <w:szCs w:val="24"/>
          <w:lang w:val="fr-FR"/>
        </w:rPr>
      </w:pPr>
      <w:r>
        <w:drawing>
          <wp:anchor distT="0" distB="0" distL="114300" distR="114300" simplePos="0" relativeHeight="251658245" behindDoc="0" locked="0" layoutInCell="0" hidden="0" allowOverlap="1" wp14:anchorId="46D35A31" wp14:editId="46D35A32">
            <wp:simplePos x="0" y="0"/>
            <wp:positionH relativeFrom="margin">
              <wp:posOffset>5391150</wp:posOffset>
            </wp:positionH>
            <wp:positionV relativeFrom="margin">
              <wp:posOffset>5080</wp:posOffset>
            </wp:positionV>
            <wp:extent cx="1440180" cy="720090"/>
            <wp:effectExtent l="0" t="0" r="0" b="0"/>
            <wp:wrapSquare wrapText="bothSides"/>
            <wp:docPr id="5" name="Picture7"/>
            <wp:cNvGraphicFramePr/>
            <a:graphic xmlns:a="http://schemas.openxmlformats.org/drawingml/2006/main">
              <a:graphicData uri="http://schemas.openxmlformats.org/drawingml/2006/picture">
                <pic:pic xmlns:pic="http://schemas.openxmlformats.org/drawingml/2006/picture">
                  <pic:nvPicPr>
                    <pic:cNvPr id="5" name="Picture7"/>
                    <pic:cNvPicPr>
                      <a:extLst>
                        <a:ext uri="smNativeData">
                          <sm:smNativeData xmlns:sm="smNativeData" xmlns:w="http://schemas.openxmlformats.org/wordprocessingml/2006/main" xmlns:w10="urn:schemas-microsoft-com:office:word" xmlns:v="urn:schemas-microsoft-com:vml" xmlns:o="urn:schemas-microsoft-com:office:office" xmlns="" val="SMDATA_16_PJVea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HMJAAAAAAAAqAk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IIAAAAAAAAAAAAAAAAAAAEAAAAqIQAAAAAAAAEAAAAIAAAA3AgAAG4EAAAAAAAAYSMAAM4BAAAoAAAACAAAAAEAAAABAAAA"/>
                        </a:ext>
                      </a:extLst>
                    </pic:cNvPicPr>
                  </pic:nvPicPr>
                  <pic:blipFill>
                    <a:blip r:embed="rId7"/>
                    <a:srcRect t="24190" b="24720"/>
                    <a:stretch>
                      <a:fillRect/>
                    </a:stretch>
                  </pic:blipFill>
                  <pic:spPr>
                    <a:xfrm>
                      <a:off x="0" y="0"/>
                      <a:ext cx="1440180" cy="720090"/>
                    </a:xfrm>
                    <a:prstGeom prst="rect">
                      <a:avLst/>
                    </a:prstGeom>
                    <a:noFill/>
                    <a:ln w="12700">
                      <a:noFill/>
                    </a:ln>
                  </pic:spPr>
                </pic:pic>
              </a:graphicData>
            </a:graphic>
          </wp:anchor>
        </w:drawing>
      </w:r>
      <w:r>
        <w:rPr>
          <w:rFonts w:ascii="Cambria" w:hAnsi="Cambria" w:cs="Tahoma"/>
          <w:b/>
          <w:sz w:val="24"/>
          <w:szCs w:val="23"/>
          <w:lang w:val="fr-FR"/>
        </w:rPr>
        <w:t>PENGWERN PERMANENTS</w:t>
      </w:r>
    </w:p>
    <w:p w14:paraId="46D3595E" w14:textId="77777777" w:rsidR="00AA2F76" w:rsidRDefault="00EA35E6">
      <w:pPr>
        <w:pStyle w:val="Heading1"/>
        <w:spacing w:before="0"/>
        <w:ind w:left="0" w:firstLine="0"/>
        <w:jc w:val="left"/>
        <w:rPr>
          <w:rFonts w:ascii="Cambria" w:hAnsi="Cambria" w:cs="Calibri"/>
          <w:smallCaps/>
          <w:szCs w:val="72"/>
        </w:rPr>
      </w:pPr>
      <w:r>
        <w:rPr>
          <w:rFonts w:ascii="Cambria" w:hAnsi="Cambria" w:cs="Calibri"/>
          <w:smallCaps/>
          <w:szCs w:val="72"/>
        </w:rPr>
        <w:t>Clwydian Horseshoe</w:t>
      </w:r>
    </w:p>
    <w:p w14:paraId="46D3595F" w14:textId="77777777" w:rsidR="00AA2F76" w:rsidRDefault="00EA35E6">
      <w:pPr>
        <w:spacing w:before="0"/>
        <w:ind w:left="0" w:firstLine="0"/>
        <w:rPr>
          <w:b/>
        </w:rPr>
      </w:pPr>
      <w:r>
        <w:rPr>
          <w:b/>
        </w:rPr>
        <w:t>BREVET RANDONNEUR | 200KM</w:t>
      </w:r>
    </w:p>
    <w:p w14:paraId="46D35960" w14:textId="77777777" w:rsidR="00AA2F76" w:rsidRDefault="00EA35E6">
      <w:pPr>
        <w:spacing w:before="240"/>
        <w:ind w:left="0" w:firstLine="0"/>
        <w:jc w:val="both"/>
        <w:rPr>
          <w:b/>
          <w:color w:val="C00000"/>
          <w:sz w:val="22"/>
          <w:szCs w:val="22"/>
        </w:rPr>
      </w:pPr>
      <w:r>
        <w:rPr>
          <w:sz w:val="22"/>
          <w:szCs w:val="22"/>
        </w:rPr>
        <w:t xml:space="preserve">This is a permanent version of my old calendar event of the same name, which takes you from Shrewsbury across the flatlands of North Shropshire, over the Horseshoe Pass and down the Vale of Clwyd to the sea at Prestatyn. The return route heads back along the Clwydian Hills, then a flat run back to Shrewsbury. Whilst the first and last sections of the ride are quite flat, the middle section (roughly from St Martins to Prestatyn and back to Chirk) is rather hilly, so the ride qualifies for 2.5 Audax Altitude </w:t>
      </w:r>
      <w:r>
        <w:rPr>
          <w:sz w:val="22"/>
          <w:szCs w:val="22"/>
        </w:rPr>
        <w:t>points.</w:t>
      </w:r>
      <w:bookmarkStart w:id="0" w:name="_Hlk70339773"/>
      <w:bookmarkStart w:id="1" w:name="_Hlk70340004"/>
    </w:p>
    <w:p w14:paraId="46D35961" w14:textId="77777777" w:rsidR="00AA2F76" w:rsidRDefault="00EA35E6">
      <w:pPr>
        <w:pStyle w:val="BodyText"/>
        <w:tabs>
          <w:tab w:val="clear" w:pos="454"/>
          <w:tab w:val="clear" w:pos="1074"/>
          <w:tab w:val="clear" w:pos="5443"/>
        </w:tabs>
        <w:spacing w:before="120" w:after="120"/>
        <w:rPr>
          <w:sz w:val="22"/>
          <w:szCs w:val="22"/>
        </w:rPr>
      </w:pPr>
      <w:r>
        <w:rPr>
          <w:sz w:val="22"/>
          <w:szCs w:val="22"/>
        </w:rPr>
        <w:t>The ride may be ridden in either direction, and you can start and finish anywhere on (or near) the route.</w:t>
      </w:r>
    </w:p>
    <w:tbl>
      <w:tblPr>
        <w:tblW w:w="10773" w:type="dxa"/>
        <w:jc w:val="center"/>
        <w:tblLook w:val="0600" w:firstRow="0" w:lastRow="0" w:firstColumn="0" w:lastColumn="0" w:noHBand="1" w:noVBand="1"/>
      </w:tblPr>
      <w:tblGrid>
        <w:gridCol w:w="2764"/>
        <w:gridCol w:w="8009"/>
      </w:tblGrid>
      <w:tr w:rsidR="00AA2F76" w14:paraId="46D35965" w14:textId="77777777">
        <w:trPr>
          <w:jc w:val="center"/>
        </w:trPr>
        <w:tc>
          <w:tcPr>
            <w:tcW w:w="2764" w:type="dxa"/>
            <w:tcBorders>
              <w:top w:val="nil"/>
              <w:left w:val="nil"/>
              <w:bottom w:val="nil"/>
              <w:right w:val="nil"/>
              <w:tl2br w:val="nil"/>
              <w:tr2bl w:val="nil"/>
            </w:tcBorders>
            <w:tcMar>
              <w:top w:w="57" w:type="dxa"/>
              <w:left w:w="108" w:type="dxa"/>
              <w:bottom w:w="57" w:type="dxa"/>
              <w:right w:w="108" w:type="dxa"/>
            </w:tcMar>
            <w:vAlign w:val="center"/>
          </w:tcPr>
          <w:p w14:paraId="46D35962" w14:textId="77777777" w:rsidR="00AA2F76" w:rsidRDefault="00EA35E6" w:rsidP="009A450E">
            <w:pPr>
              <w:spacing w:before="0"/>
              <w:rPr>
                <w:rFonts w:eastAsia="Calibri"/>
                <w:b/>
                <w:sz w:val="22"/>
                <w:szCs w:val="22"/>
              </w:rPr>
            </w:pPr>
            <w:r>
              <w:rPr>
                <w:rFonts w:eastAsia="Calibri"/>
                <w:b/>
                <w:sz w:val="22"/>
                <w:szCs w:val="22"/>
              </w:rPr>
              <w:t>Audax UK Event Details</w:t>
            </w:r>
          </w:p>
          <w:p w14:paraId="46D35963" w14:textId="77777777" w:rsidR="00AA2F76" w:rsidRDefault="00EA35E6">
            <w:pPr>
              <w:spacing w:before="0"/>
              <w:rPr>
                <w:rFonts w:eastAsia="Calibri"/>
                <w:i/>
                <w:sz w:val="22"/>
                <w:szCs w:val="22"/>
              </w:rPr>
            </w:pPr>
            <w:r>
              <w:rPr>
                <w:rFonts w:eastAsia="Calibri"/>
                <w:i/>
                <w:sz w:val="22"/>
                <w:szCs w:val="22"/>
              </w:rPr>
              <w:t>(for route sheet, GPS files)</w:t>
            </w:r>
          </w:p>
        </w:tc>
        <w:tc>
          <w:tcPr>
            <w:tcW w:w="8009" w:type="dxa"/>
            <w:tcBorders>
              <w:top w:val="nil"/>
              <w:left w:val="nil"/>
              <w:bottom w:val="nil"/>
              <w:right w:val="nil"/>
              <w:tl2br w:val="nil"/>
              <w:tr2bl w:val="nil"/>
            </w:tcBorders>
            <w:tcMar>
              <w:top w:w="57" w:type="dxa"/>
              <w:left w:w="108" w:type="dxa"/>
              <w:bottom w:w="57" w:type="dxa"/>
              <w:right w:w="108" w:type="dxa"/>
            </w:tcMar>
            <w:vAlign w:val="center"/>
          </w:tcPr>
          <w:p w14:paraId="46D35964" w14:textId="77777777" w:rsidR="00AA2F76" w:rsidRDefault="00EA35E6" w:rsidP="009A450E">
            <w:pPr>
              <w:spacing w:before="0"/>
              <w:rPr>
                <w:rFonts w:eastAsia="Calibri"/>
                <w:sz w:val="20"/>
                <w:szCs w:val="20"/>
              </w:rPr>
            </w:pPr>
            <w:r>
              <w:rPr>
                <w:rStyle w:val="Hyperlink"/>
                <w:rFonts w:eastAsia="Calibri"/>
                <w:sz w:val="22"/>
                <w:szCs w:val="22"/>
              </w:rPr>
              <w:t>Pengwern Permanents - Clwydian Horseshoe Event Details| Audax UK</w:t>
            </w:r>
          </w:p>
        </w:tc>
      </w:tr>
      <w:tr w:rsidR="00AA2F76" w14:paraId="46D35968" w14:textId="77777777">
        <w:trPr>
          <w:jc w:val="center"/>
        </w:trPr>
        <w:tc>
          <w:tcPr>
            <w:tcW w:w="2764" w:type="dxa"/>
            <w:tcBorders>
              <w:top w:val="nil"/>
              <w:left w:val="nil"/>
              <w:bottom w:val="nil"/>
              <w:right w:val="nil"/>
              <w:tl2br w:val="nil"/>
              <w:tr2bl w:val="nil"/>
            </w:tcBorders>
            <w:tcMar>
              <w:top w:w="57" w:type="dxa"/>
              <w:left w:w="108" w:type="dxa"/>
              <w:bottom w:w="57" w:type="dxa"/>
              <w:right w:w="108" w:type="dxa"/>
            </w:tcMar>
            <w:vAlign w:val="center"/>
          </w:tcPr>
          <w:p w14:paraId="46D35966" w14:textId="77777777" w:rsidR="00AA2F76" w:rsidRDefault="00EA35E6">
            <w:pPr>
              <w:spacing w:before="0"/>
              <w:rPr>
                <w:rFonts w:eastAsia="Calibri"/>
                <w:b/>
                <w:sz w:val="22"/>
                <w:szCs w:val="22"/>
              </w:rPr>
            </w:pPr>
            <w:r>
              <w:rPr>
                <w:rFonts w:eastAsia="Calibri"/>
                <w:b/>
                <w:sz w:val="22"/>
                <w:szCs w:val="22"/>
              </w:rPr>
              <w:t>E-Brevet Ride Code</w:t>
            </w:r>
          </w:p>
        </w:tc>
        <w:tc>
          <w:tcPr>
            <w:tcW w:w="8009" w:type="dxa"/>
            <w:tcBorders>
              <w:top w:val="nil"/>
              <w:left w:val="nil"/>
              <w:bottom w:val="nil"/>
              <w:right w:val="nil"/>
              <w:tl2br w:val="nil"/>
              <w:tr2bl w:val="nil"/>
            </w:tcBorders>
            <w:tcMar>
              <w:top w:w="57" w:type="dxa"/>
              <w:left w:w="108" w:type="dxa"/>
              <w:bottom w:w="57" w:type="dxa"/>
              <w:right w:w="108" w:type="dxa"/>
            </w:tcMar>
            <w:vAlign w:val="center"/>
          </w:tcPr>
          <w:p w14:paraId="46D35967" w14:textId="77777777" w:rsidR="00AA2F76" w:rsidRDefault="00EA35E6">
            <w:pPr>
              <w:spacing w:before="0"/>
              <w:rPr>
                <w:rFonts w:eastAsia="Calibri"/>
                <w:sz w:val="22"/>
                <w:szCs w:val="22"/>
              </w:rPr>
            </w:pPr>
            <w:r>
              <w:rPr>
                <w:rFonts w:eastAsia="Calibri"/>
                <w:sz w:val="22"/>
                <w:szCs w:val="22"/>
              </w:rPr>
              <w:t>JHA02</w:t>
            </w:r>
          </w:p>
        </w:tc>
      </w:tr>
      <w:tr w:rsidR="00AA2F76" w14:paraId="46D3596B" w14:textId="77777777">
        <w:trPr>
          <w:jc w:val="center"/>
        </w:trPr>
        <w:tc>
          <w:tcPr>
            <w:tcW w:w="2764" w:type="dxa"/>
            <w:tcBorders>
              <w:top w:val="nil"/>
              <w:left w:val="nil"/>
              <w:bottom w:val="nil"/>
              <w:right w:val="nil"/>
              <w:tl2br w:val="nil"/>
              <w:tr2bl w:val="nil"/>
            </w:tcBorders>
            <w:tcMar>
              <w:top w:w="57" w:type="dxa"/>
              <w:left w:w="108" w:type="dxa"/>
              <w:bottom w:w="57" w:type="dxa"/>
              <w:right w:w="108" w:type="dxa"/>
            </w:tcMar>
            <w:vAlign w:val="center"/>
          </w:tcPr>
          <w:p w14:paraId="46D35969" w14:textId="77777777" w:rsidR="00AA2F76" w:rsidRDefault="00EA35E6">
            <w:pPr>
              <w:spacing w:before="0"/>
              <w:rPr>
                <w:rFonts w:eastAsia="Calibri"/>
                <w:b/>
                <w:sz w:val="22"/>
                <w:szCs w:val="22"/>
              </w:rPr>
            </w:pPr>
            <w:r>
              <w:rPr>
                <w:rFonts w:eastAsia="Calibri"/>
                <w:b/>
                <w:sz w:val="22"/>
                <w:szCs w:val="22"/>
              </w:rPr>
              <w:t>RideWithGPS</w:t>
            </w:r>
          </w:p>
        </w:tc>
        <w:tc>
          <w:tcPr>
            <w:tcW w:w="8009" w:type="dxa"/>
            <w:tcBorders>
              <w:top w:val="nil"/>
              <w:left w:val="nil"/>
              <w:bottom w:val="nil"/>
              <w:right w:val="nil"/>
              <w:tl2br w:val="nil"/>
              <w:tr2bl w:val="nil"/>
            </w:tcBorders>
            <w:tcMar>
              <w:top w:w="57" w:type="dxa"/>
              <w:left w:w="108" w:type="dxa"/>
              <w:bottom w:w="57" w:type="dxa"/>
              <w:right w:w="108" w:type="dxa"/>
            </w:tcMar>
            <w:vAlign w:val="center"/>
          </w:tcPr>
          <w:p w14:paraId="46D3596A" w14:textId="77777777" w:rsidR="00AA2F76" w:rsidRDefault="00EA35E6">
            <w:pPr>
              <w:rPr>
                <w:rFonts w:eastAsia="Calibri"/>
                <w:sz w:val="20"/>
                <w:szCs w:val="20"/>
              </w:rPr>
            </w:pPr>
            <w:r>
              <w:rPr>
                <w:rStyle w:val="Hyperlink"/>
                <w:rFonts w:eastAsia="Calibri"/>
                <w:sz w:val="22"/>
                <w:szCs w:val="22"/>
              </w:rPr>
              <w:t>Pengwern Perms: Clwydian Horseshoe · Ride with GPS</w:t>
            </w:r>
          </w:p>
        </w:tc>
      </w:tr>
    </w:tbl>
    <w:p w14:paraId="46D3596C" w14:textId="77777777" w:rsidR="00AA2F76" w:rsidRDefault="00EA35E6">
      <w:pPr>
        <w:pStyle w:val="BodyText"/>
        <w:tabs>
          <w:tab w:val="clear" w:pos="454"/>
          <w:tab w:val="clear" w:pos="1074"/>
          <w:tab w:val="clear" w:pos="5443"/>
        </w:tabs>
        <w:spacing w:before="120"/>
        <w:rPr>
          <w:sz w:val="22"/>
          <w:szCs w:val="22"/>
        </w:rPr>
      </w:pPr>
      <w:r>
        <w:rPr>
          <w:rFonts w:ascii="Cambria" w:hAnsi="Cambria" w:cs="FrankRuehl"/>
          <w:b/>
          <w:i/>
          <w:sz w:val="22"/>
          <w:szCs w:val="22"/>
        </w:rPr>
        <w:t>RIDE DATE:</w:t>
      </w:r>
      <w:r>
        <w:rPr>
          <w:rFonts w:ascii="Times New Roman" w:hAnsi="Times New Roman"/>
          <w:sz w:val="22"/>
          <w:szCs w:val="22"/>
        </w:rPr>
        <w:t xml:space="preserve"> </w:t>
      </w:r>
      <w:bookmarkStart w:id="2" w:name="_Hlk57455886"/>
      <w:r>
        <w:rPr>
          <w:sz w:val="22"/>
          <w:szCs w:val="22"/>
        </w:rPr>
        <w:t>Once entered you may ride on any day of your choice, provided you notify me when you’re going to ride before you start.</w:t>
      </w:r>
      <w:bookmarkEnd w:id="2"/>
    </w:p>
    <w:p w14:paraId="46D3596D" w14:textId="77777777" w:rsidR="00AA2F76" w:rsidRDefault="00EA35E6">
      <w:pPr>
        <w:pStyle w:val="BodyText"/>
        <w:pBdr>
          <w:top w:val="single" w:sz="4" w:space="1" w:color="000000"/>
          <w:left w:val="single" w:sz="4" w:space="4" w:color="000000"/>
          <w:bottom w:val="single" w:sz="4" w:space="1" w:color="000000"/>
          <w:right w:val="single" w:sz="4" w:space="4" w:color="000000"/>
        </w:pBdr>
        <w:tabs>
          <w:tab w:val="clear" w:pos="454"/>
          <w:tab w:val="clear" w:pos="1074"/>
          <w:tab w:val="clear" w:pos="5443"/>
        </w:tabs>
        <w:spacing w:before="120"/>
        <w:rPr>
          <w:sz w:val="22"/>
          <w:szCs w:val="22"/>
        </w:rPr>
      </w:pPr>
      <w:r>
        <w:rPr>
          <w:rFonts w:ascii="Cambria" w:hAnsi="Cambria" w:cs="FrankRuehl"/>
          <w:b/>
          <w:i/>
          <w:sz w:val="22"/>
          <w:szCs w:val="22"/>
        </w:rPr>
        <w:t>VALIDATION:</w:t>
      </w:r>
      <w:r>
        <w:rPr>
          <w:rFonts w:ascii="Times New Roman" w:hAnsi="Times New Roman"/>
          <w:sz w:val="22"/>
          <w:szCs w:val="22"/>
        </w:rPr>
        <w:t xml:space="preserve"> </w:t>
      </w:r>
      <w:r>
        <w:rPr>
          <w:sz w:val="22"/>
          <w:szCs w:val="22"/>
        </w:rPr>
        <w:t xml:space="preserve">This event can </w:t>
      </w:r>
      <w:r>
        <w:rPr>
          <w:b/>
          <w:bCs/>
          <w:sz w:val="22"/>
          <w:szCs w:val="22"/>
        </w:rPr>
        <w:t>ONLY</w:t>
      </w:r>
      <w:r>
        <w:rPr>
          <w:sz w:val="22"/>
          <w:szCs w:val="22"/>
        </w:rPr>
        <w:t xml:space="preserve"> be validated electronically via either:</w:t>
      </w:r>
    </w:p>
    <w:p w14:paraId="46D3596E" w14:textId="77777777" w:rsidR="00AA2F76" w:rsidRDefault="00EA35E6">
      <w:pPr>
        <w:pStyle w:val="BodyText"/>
        <w:numPr>
          <w:ilvl w:val="0"/>
          <w:numId w:val="1"/>
        </w:numPr>
        <w:pBdr>
          <w:top w:val="single" w:sz="4" w:space="1" w:color="000000"/>
          <w:left w:val="single" w:sz="4" w:space="4" w:color="000000"/>
          <w:bottom w:val="single" w:sz="4" w:space="1" w:color="000000"/>
          <w:right w:val="single" w:sz="4" w:space="4" w:color="000000"/>
        </w:pBdr>
        <w:tabs>
          <w:tab w:val="clear" w:pos="454"/>
          <w:tab w:val="clear" w:pos="1074"/>
          <w:tab w:val="clear" w:pos="5443"/>
        </w:tabs>
        <w:spacing w:before="120"/>
        <w:ind w:left="360" w:hanging="360"/>
        <w:rPr>
          <w:sz w:val="22"/>
          <w:szCs w:val="22"/>
        </w:rPr>
      </w:pPr>
      <w:r>
        <w:rPr>
          <w:rFonts w:ascii="Cambria" w:hAnsi="Cambria" w:cs="FrankRuehl"/>
          <w:b/>
          <w:i/>
          <w:sz w:val="22"/>
          <w:szCs w:val="22"/>
        </w:rPr>
        <w:t>E-BREVET APP</w:t>
      </w:r>
      <w:r>
        <w:rPr>
          <w:sz w:val="22"/>
          <w:szCs w:val="22"/>
        </w:rPr>
        <w:t xml:space="preserve"> </w:t>
      </w:r>
      <w:r>
        <w:rPr>
          <w:rFonts w:eastAsia="Calibri"/>
          <w:sz w:val="22"/>
          <w:szCs w:val="22"/>
        </w:rPr>
        <w:t xml:space="preserve">- Ride Code </w:t>
      </w:r>
      <w:r>
        <w:rPr>
          <w:rFonts w:eastAsia="Calibri"/>
          <w:b/>
          <w:bCs/>
          <w:sz w:val="22"/>
          <w:szCs w:val="22"/>
        </w:rPr>
        <w:t>JHA02</w:t>
      </w:r>
      <w:r>
        <w:rPr>
          <w:rFonts w:eastAsia="Calibri"/>
          <w:sz w:val="22"/>
          <w:szCs w:val="22"/>
        </w:rPr>
        <w:t xml:space="preserve"> (see </w:t>
      </w:r>
      <w:hyperlink r:id="rId8" w:history="1">
        <w:r>
          <w:rPr>
            <w:rFonts w:eastAsia="Calibri"/>
            <w:color w:val="0000FF"/>
            <w:kern w:val="1"/>
            <w:sz w:val="22"/>
            <w:szCs w:val="22"/>
            <w:u w:val="single"/>
            <w:lang w:eastAsia="zh-CN"/>
          </w:rPr>
          <w:t>E-Brevet| Audax UK</w:t>
        </w:r>
        <w:r>
          <w:rPr>
            <w:rFonts w:eastAsia="Calibri"/>
            <w:sz w:val="22"/>
            <w:szCs w:val="22"/>
          </w:rPr>
          <w:t xml:space="preserve"> for information on using the E-brevet app)</w:t>
        </w:r>
      </w:hyperlink>
    </w:p>
    <w:p w14:paraId="46D3596F" w14:textId="77777777" w:rsidR="00AA2F76" w:rsidRDefault="00EA35E6">
      <w:pPr>
        <w:pStyle w:val="BodyText"/>
        <w:pBdr>
          <w:top w:val="single" w:sz="4" w:space="1" w:color="000000"/>
          <w:left w:val="single" w:sz="4" w:space="4" w:color="000000"/>
          <w:bottom w:val="single" w:sz="4" w:space="1" w:color="000000"/>
          <w:right w:val="single" w:sz="4" w:space="4" w:color="000000"/>
        </w:pBdr>
        <w:tabs>
          <w:tab w:val="clear" w:pos="454"/>
          <w:tab w:val="clear" w:pos="1074"/>
          <w:tab w:val="clear" w:pos="5443"/>
        </w:tabs>
        <w:spacing w:before="120"/>
        <w:rPr>
          <w:rFonts w:ascii="Cambria" w:eastAsia="Cambria" w:hAnsi="Cambria" w:cs="Cambria"/>
          <w:b/>
          <w:sz w:val="22"/>
          <w:szCs w:val="22"/>
        </w:rPr>
      </w:pPr>
      <w:r>
        <w:rPr>
          <w:rFonts w:ascii="Cambria" w:eastAsia="Cambria" w:hAnsi="Cambria" w:cs="Cambria"/>
          <w:b/>
          <w:sz w:val="22"/>
          <w:szCs w:val="22"/>
        </w:rPr>
        <w:t>NOTE: If you’re starting and finishing anywhere other than the official start point, or riding the route in reverse, you will first need to create a custom version of the route.</w:t>
      </w:r>
    </w:p>
    <w:p w14:paraId="46D35970" w14:textId="77777777" w:rsidR="00AA2F76" w:rsidRDefault="00EA35E6">
      <w:pPr>
        <w:pStyle w:val="BodyText"/>
        <w:numPr>
          <w:ilvl w:val="0"/>
          <w:numId w:val="2"/>
        </w:numPr>
        <w:pBdr>
          <w:top w:val="single" w:sz="4" w:space="1" w:color="000000"/>
          <w:left w:val="single" w:sz="4" w:space="4" w:color="000000"/>
          <w:bottom w:val="single" w:sz="4" w:space="1" w:color="000000"/>
          <w:right w:val="single" w:sz="4" w:space="4" w:color="000000"/>
        </w:pBdr>
        <w:tabs>
          <w:tab w:val="clear" w:pos="454"/>
          <w:tab w:val="clear" w:pos="1074"/>
          <w:tab w:val="clear" w:pos="5443"/>
        </w:tabs>
        <w:spacing w:before="120"/>
        <w:ind w:left="360" w:hanging="360"/>
        <w:jc w:val="left"/>
        <w:rPr>
          <w:sz w:val="22"/>
          <w:szCs w:val="22"/>
          <w:u w:val="single"/>
        </w:rPr>
      </w:pPr>
      <w:r>
        <w:rPr>
          <w:rFonts w:ascii="Cambria" w:hAnsi="Cambria" w:cs="FrankRuehl"/>
          <w:b/>
          <w:i/>
          <w:sz w:val="22"/>
          <w:szCs w:val="22"/>
        </w:rPr>
        <w:t>GPS TRACK</w:t>
      </w:r>
      <w:r>
        <w:rPr>
          <w:sz w:val="22"/>
          <w:szCs w:val="22"/>
        </w:rPr>
        <w:t xml:space="preserve"> - </w:t>
      </w:r>
      <w:r>
        <w:rPr>
          <w:rFonts w:eastAsia="Calibri"/>
          <w:sz w:val="22"/>
          <w:szCs w:val="22"/>
        </w:rPr>
        <w:t xml:space="preserve">See </w:t>
      </w:r>
      <w:hyperlink r:id="rId9" w:history="1">
        <w:r>
          <w:rPr>
            <w:rFonts w:eastAsia="Calibri"/>
            <w:color w:val="0000FF"/>
            <w:kern w:val="1"/>
            <w:sz w:val="22"/>
            <w:szCs w:val="22"/>
            <w:u w:val="single"/>
            <w:lang w:eastAsia="zh-CN"/>
          </w:rPr>
          <w:t>Perms by GPS - Rider Instructions| Audax UK</w:t>
        </w:r>
      </w:hyperlink>
      <w:hyperlink r:id="rId10" w:history="1">
        <w:r>
          <w:rPr>
            <w:rFonts w:eastAsia="Calibri"/>
            <w:sz w:val="22"/>
            <w:szCs w:val="22"/>
            <w:u w:val="single"/>
          </w:rPr>
          <w:t xml:space="preserve"> </w:t>
        </w:r>
        <w:r>
          <w:rPr>
            <w:rFonts w:eastAsia="Calibri"/>
            <w:sz w:val="22"/>
            <w:szCs w:val="22"/>
          </w:rPr>
          <w:t>for instructions on submitting a GPS track for validation.</w:t>
        </w:r>
      </w:hyperlink>
    </w:p>
    <w:p w14:paraId="46D35971" w14:textId="368C4601" w:rsidR="00AA2F76" w:rsidRDefault="00EA35E6">
      <w:pPr>
        <w:pStyle w:val="BodyText"/>
        <w:keepLines/>
        <w:tabs>
          <w:tab w:val="clear" w:pos="454"/>
          <w:tab w:val="clear" w:pos="1074"/>
          <w:tab w:val="clear" w:pos="5443"/>
        </w:tabs>
        <w:spacing w:before="120"/>
        <w:rPr>
          <w:rFonts w:ascii="Cambria" w:hAnsi="Cambria" w:cs="FrankRuehl"/>
          <w:b/>
          <w:i/>
          <w:sz w:val="22"/>
          <w:szCs w:val="22"/>
        </w:rPr>
      </w:pPr>
      <w:r>
        <w:rPr>
          <w:rFonts w:ascii="Cambria" w:hAnsi="Cambria" w:cs="FrankRuehl"/>
          <w:b/>
          <w:i/>
          <w:sz w:val="22"/>
          <w:szCs w:val="22"/>
        </w:rPr>
        <w:t xml:space="preserve">GPS FILES: </w:t>
      </w:r>
      <w:r w:rsidR="00AD42B9">
        <w:rPr>
          <w:rFonts w:cs="FrankRuehl"/>
          <w:sz w:val="22"/>
          <w:szCs w:val="22"/>
        </w:rPr>
        <w:t xml:space="preserve">A GPS route file is available on the </w:t>
      </w:r>
      <w:r w:rsidR="00AD42B9">
        <w:rPr>
          <w:rFonts w:cs="FrankRuehl"/>
          <w:b/>
          <w:sz w:val="22"/>
          <w:szCs w:val="22"/>
        </w:rPr>
        <w:t>Audax UK Event Details</w:t>
      </w:r>
      <w:r w:rsidR="00AD42B9">
        <w:rPr>
          <w:rFonts w:cs="FrankRuehl"/>
          <w:sz w:val="22"/>
          <w:szCs w:val="22"/>
        </w:rPr>
        <w:t xml:space="preserve"> page. </w:t>
      </w:r>
      <w:hyperlink r:id="rId11" w:history="1">
        <w:r w:rsidR="00AD42B9">
          <w:rPr>
            <w:rFonts w:cs="FrankRuehl"/>
            <w:sz w:val="22"/>
            <w:szCs w:val="22"/>
          </w:rPr>
          <w:t xml:space="preserve">This file contains two files containing GPS Tracks for the out and return routes (split at Prestatyn to avoid confusion where the routes overlap around Chirk), plus waypoints for the controls. Alternatively, the route is available on </w:t>
        </w:r>
        <w:r w:rsidR="00AD42B9">
          <w:rPr>
            <w:rFonts w:cs="FrankRuehl"/>
            <w:b/>
            <w:sz w:val="22"/>
            <w:szCs w:val="22"/>
          </w:rPr>
          <w:t>RideWithGPS</w:t>
        </w:r>
        <w:r w:rsidR="00AD42B9">
          <w:rPr>
            <w:rFonts w:cs="FrankRuehl"/>
            <w:sz w:val="22"/>
            <w:szCs w:val="22"/>
          </w:rPr>
          <w:t xml:space="preserve"> </w:t>
        </w:r>
      </w:hyperlink>
      <w:hyperlink r:id="rId12" w:history="1">
        <w:r w:rsidR="00AD42B9">
          <w:rPr>
            <w:rFonts w:cs="FrankRuehl"/>
            <w:sz w:val="22"/>
            <w:szCs w:val="22"/>
          </w:rPr>
          <w:t>where you can download a variety of formats to your preference.</w:t>
        </w:r>
        <w:r w:rsidR="00AD42B9">
          <w:rPr>
            <w:rFonts w:ascii="Cambria" w:hAnsi="Cambria" w:cs="FrankRuehl"/>
            <w:b/>
            <w:i/>
            <w:sz w:val="22"/>
            <w:szCs w:val="22"/>
          </w:rPr>
          <w:t xml:space="preserve"> </w:t>
        </w:r>
      </w:hyperlink>
    </w:p>
    <w:bookmarkEnd w:id="0"/>
    <w:bookmarkEnd w:id="1"/>
    <w:p w14:paraId="46D35972" w14:textId="77777777" w:rsidR="00AA2F76" w:rsidRDefault="00EA35E6">
      <w:pPr>
        <w:pStyle w:val="BodyText"/>
        <w:spacing w:before="120"/>
        <w:rPr>
          <w:sz w:val="22"/>
          <w:szCs w:val="22"/>
        </w:rPr>
      </w:pPr>
      <w:r>
        <w:rPr>
          <w:rFonts w:ascii="Cambria" w:hAnsi="Cambria" w:cs="FrankRuehl"/>
          <w:b/>
          <w:i/>
          <w:sz w:val="22"/>
          <w:szCs w:val="22"/>
        </w:rPr>
        <w:t>START &amp; FINISH:</w:t>
      </w:r>
      <w:r>
        <w:rPr>
          <w:sz w:val="22"/>
          <w:szCs w:val="22"/>
        </w:rPr>
        <w:t xml:space="preserve"> The route sheet is written to start from The Shrewsbury Hotel (JD Wetherspoons) by the Welsh Bridge in Shrewsbury. The nearest long stay car park is across the Welsh Bridge at Frankwell.</w:t>
      </w:r>
    </w:p>
    <w:p w14:paraId="46D35973" w14:textId="77777777" w:rsidR="00AA2F76" w:rsidRDefault="00EA35E6">
      <w:pPr>
        <w:pStyle w:val="BodyText"/>
        <w:spacing w:before="120"/>
        <w:rPr>
          <w:sz w:val="22"/>
          <w:szCs w:val="22"/>
        </w:rPr>
      </w:pPr>
      <w:bookmarkStart w:id="3" w:name="_Hlk70340117"/>
      <w:r>
        <w:rPr>
          <w:rFonts w:ascii="Cambria" w:hAnsi="Cambria" w:cs="FrankRuehl"/>
          <w:b/>
          <w:i/>
          <w:sz w:val="22"/>
          <w:szCs w:val="22"/>
        </w:rPr>
        <w:t>CONTROLS:</w:t>
      </w:r>
      <w:r>
        <w:rPr>
          <w:sz w:val="22"/>
          <w:szCs w:val="22"/>
        </w:rPr>
        <w:t xml:space="preserve"> The route is advisory, but you should ensure that you pass within </w:t>
      </w:r>
      <w:r>
        <w:rPr>
          <w:sz w:val="22"/>
          <w:szCs w:val="22"/>
          <w:vertAlign w:val="superscript"/>
        </w:rPr>
        <w:t>1</w:t>
      </w:r>
      <w:r>
        <w:rPr>
          <w:sz w:val="22"/>
          <w:szCs w:val="22"/>
        </w:rPr>
        <w:t>/</w:t>
      </w:r>
      <w:r>
        <w:rPr>
          <w:sz w:val="22"/>
          <w:szCs w:val="22"/>
          <w:vertAlign w:val="subscript"/>
        </w:rPr>
        <w:t>2</w:t>
      </w:r>
      <w:r>
        <w:rPr>
          <w:sz w:val="22"/>
          <w:szCs w:val="22"/>
        </w:rPr>
        <w:t xml:space="preserve">km of the control locations indicated on the route sheet and as waypoints in the GPS route. </w:t>
      </w:r>
    </w:p>
    <w:p w14:paraId="46D35974" w14:textId="77777777" w:rsidR="00AA2F76" w:rsidRDefault="00EA35E6">
      <w:pPr>
        <w:pStyle w:val="BodyText"/>
        <w:spacing w:before="120"/>
        <w:rPr>
          <w:sz w:val="22"/>
          <w:szCs w:val="22"/>
        </w:rPr>
      </w:pPr>
      <w:bookmarkStart w:id="4" w:name="_Hlk57456003"/>
      <w:r>
        <w:rPr>
          <w:rFonts w:ascii="Cambria" w:hAnsi="Cambria" w:cs="FrankRuehl"/>
          <w:b/>
          <w:i/>
          <w:sz w:val="22"/>
          <w:szCs w:val="22"/>
        </w:rPr>
        <w:t>ROADS:</w:t>
      </w:r>
      <w:r>
        <w:rPr>
          <w:sz w:val="22"/>
          <w:szCs w:val="22"/>
        </w:rPr>
        <w:t xml:space="preserve"> The majority of the route is on quiet lanes. Many of these are narrow with surfaces which may be best described as “rustic” and may be ‘decorated’ with gravel, hedge trimmings and agricultural deposits.  Mudguards are recommended, particularly if there has been rain. </w:t>
      </w:r>
    </w:p>
    <w:p w14:paraId="46D35975" w14:textId="77777777" w:rsidR="00AA2F76" w:rsidRDefault="00EA35E6">
      <w:pPr>
        <w:pStyle w:val="BodyText"/>
        <w:tabs>
          <w:tab w:val="clear" w:pos="454"/>
          <w:tab w:val="clear" w:pos="1074"/>
          <w:tab w:val="clear" w:pos="5443"/>
        </w:tabs>
        <w:spacing w:before="120"/>
        <w:rPr>
          <w:sz w:val="22"/>
          <w:szCs w:val="22"/>
        </w:rPr>
      </w:pPr>
      <w:r>
        <w:rPr>
          <w:sz w:val="22"/>
          <w:szCs w:val="22"/>
        </w:rPr>
        <w:t>To avoid traffic on the A5, and due to the closure of the B5605 between Newbridge and Pentre the return route uses the towpath of the Llangollen canal. This is well surfaced but you are likely to encounter pedestrians. You are advised to dismount and walk across the Pontcyssyllte aqueduct, and through the Whitehouse tunnel.</w:t>
      </w:r>
    </w:p>
    <w:p w14:paraId="46D35976" w14:textId="77777777" w:rsidR="00AA2F76" w:rsidRDefault="00EA35E6">
      <w:pPr>
        <w:pStyle w:val="BodyText"/>
        <w:spacing w:before="120"/>
        <w:rPr>
          <w:sz w:val="22"/>
          <w:szCs w:val="22"/>
        </w:rPr>
      </w:pPr>
      <w:r>
        <w:rPr>
          <w:sz w:val="22"/>
          <w:szCs w:val="22"/>
        </w:rPr>
        <w:t>You are reminded to ride with care at all times – you are responsible for your own safety and that of other road users.</w:t>
      </w:r>
    </w:p>
    <w:p w14:paraId="46D35977" w14:textId="77777777" w:rsidR="00AA2F76" w:rsidRDefault="00EA35E6">
      <w:pPr>
        <w:pStyle w:val="BodyText"/>
        <w:spacing w:before="120"/>
        <w:rPr>
          <w:rFonts w:ascii="Cambria" w:hAnsi="Cambria" w:cs="FrankRuehl"/>
          <w:b/>
          <w:i/>
          <w:sz w:val="22"/>
          <w:szCs w:val="22"/>
        </w:rPr>
      </w:pPr>
      <w:bookmarkStart w:id="5" w:name="_Hlk70339829"/>
      <w:bookmarkEnd w:id="3"/>
      <w:bookmarkEnd w:id="4"/>
      <w:bookmarkEnd w:id="5"/>
      <w:r>
        <w:rPr>
          <w:rFonts w:ascii="Cambria" w:hAnsi="Cambria" w:cs="FrankRuehl"/>
          <w:b/>
          <w:i/>
          <w:sz w:val="22"/>
          <w:szCs w:val="22"/>
        </w:rPr>
        <w:t>DISCLAIMER: The information provided is up to date (to the best of my knowledge) at the time of publication. However, things change – road layouts get changed; road signs may be removed; cafes, shops etc come and go and opening hours may vary.  Feedback or updates are always welcome.</w:t>
      </w:r>
    </w:p>
    <w:p w14:paraId="46D35978" w14:textId="77777777" w:rsidR="00AA2F76" w:rsidRDefault="00EA35E6">
      <w:pPr>
        <w:pStyle w:val="BodyText"/>
        <w:spacing w:before="120"/>
        <w:rPr>
          <w:rFonts w:ascii="Cambria" w:hAnsi="Cambria" w:cs="FrankRuehl"/>
          <w:b/>
          <w:i/>
          <w:sz w:val="22"/>
          <w:szCs w:val="22"/>
        </w:rPr>
      </w:pPr>
      <w:r>
        <w:rPr>
          <w:rFonts w:ascii="Cambria" w:hAnsi="Cambria" w:cs="FrankRuehl"/>
          <w:b/>
          <w:i/>
          <w:sz w:val="22"/>
          <w:szCs w:val="22"/>
        </w:rPr>
        <w:t xml:space="preserve">All information is provided as-is and by entering you agree that you undertake this ride at your own risk and you are responsible for your own safety in accordance with Audax UK Regulations. </w:t>
      </w:r>
    </w:p>
    <w:tbl>
      <w:tblPr>
        <w:tblW w:w="11508" w:type="dxa"/>
        <w:jc w:val="center"/>
        <w:tblLook w:val="04A0" w:firstRow="1" w:lastRow="0" w:firstColumn="1" w:lastColumn="0" w:noHBand="0" w:noVBand="1"/>
      </w:tblPr>
      <w:tblGrid>
        <w:gridCol w:w="5754"/>
        <w:gridCol w:w="5754"/>
      </w:tblGrid>
      <w:tr w:rsidR="00AA2F76" w14:paraId="46D3599C" w14:textId="77777777">
        <w:trPr>
          <w:cantSplit/>
          <w:trHeight w:val="7710"/>
          <w:jc w:val="center"/>
        </w:trPr>
        <w:tc>
          <w:tcPr>
            <w:tcW w:w="5754" w:type="dxa"/>
            <w:tcBorders>
              <w:top w:val="nil"/>
              <w:left w:val="nil"/>
              <w:bottom w:val="single" w:sz="6" w:space="0" w:color="000000"/>
              <w:right w:val="single" w:sz="6" w:space="0" w:color="000000"/>
              <w:tl2br w:val="nil"/>
              <w:tr2bl w:val="nil"/>
            </w:tcBorders>
            <w:tcMar>
              <w:top w:w="0" w:type="dxa"/>
              <w:left w:w="108" w:type="dxa"/>
              <w:bottom w:w="0" w:type="dxa"/>
              <w:right w:w="108" w:type="dxa"/>
            </w:tcMar>
          </w:tcPr>
          <w:p w14:paraId="46D35979" w14:textId="77777777" w:rsidR="00AA2F76" w:rsidRDefault="00EA35E6" w:rsidP="00EA35E6">
            <w:pPr>
              <w:pStyle w:val="StageHeader"/>
              <w:spacing w:before="80"/>
            </w:pPr>
            <w:r>
              <w:lastRenderedPageBreak/>
              <w:t>❶</w:t>
            </w:r>
            <w:r>
              <w:tab/>
            </w:r>
            <w:r w:rsidRPr="0004066D">
              <w:t>Shrewsbury</w:t>
            </w:r>
            <w:r>
              <w:t xml:space="preserve"> – Horseshoe Pass</w:t>
            </w:r>
            <w:r>
              <w:tab/>
              <w:t>61km</w:t>
            </w:r>
          </w:p>
          <w:p w14:paraId="46D3597A" w14:textId="77777777" w:rsidR="00AA2F76" w:rsidRDefault="00EA35E6" w:rsidP="0004066D">
            <w:pPr>
              <w:shd w:val="solid" w:color="D9D9D9" w:fill="auto"/>
            </w:pPr>
            <w:r>
              <w:drawing>
                <wp:anchor distT="0" distB="0" distL="0" distR="0" simplePos="0" relativeHeight="251658246" behindDoc="0" locked="0" layoutInCell="1" hidden="0" allowOverlap="1" wp14:anchorId="46D35A33" wp14:editId="3F7A1A9E">
                  <wp:simplePos x="0" y="0"/>
                  <wp:positionH relativeFrom="page">
                    <wp:posOffset>100330</wp:posOffset>
                  </wp:positionH>
                  <wp:positionV relativeFrom="page">
                    <wp:posOffset>294830</wp:posOffset>
                  </wp:positionV>
                  <wp:extent cx="170180" cy="215900"/>
                  <wp:effectExtent l="0" t="0" r="1270" b="0"/>
                  <wp:wrapSquare wrapText="bothSides"/>
                  <wp:docPr id="6" name="Picture12"/>
                  <wp:cNvGraphicFramePr/>
                  <a:graphic xmlns:a="http://schemas.openxmlformats.org/drawingml/2006/main">
                    <a:graphicData uri="http://schemas.openxmlformats.org/drawingml/2006/picture">
                      <pic:pic xmlns:pic="http://schemas.openxmlformats.org/drawingml/2006/picture">
                        <pic:nvPicPr>
                          <pic:cNvPr id="6" name="Picture12"/>
                          <pic:cNvPicPr>
                            <a:extLst>
                              <a:ext uri="smNativeData">
                                <sm:smNativeData xmlns:sm="smNativeData" xmlns:w="http://schemas.openxmlformats.org/wordprocessingml/2006/main" xmlns:w10="urn:schemas-microsoft-com:office:word" xmlns:v="urn:schemas-microsoft-com:vml" xmlns:o="urn:schemas-microsoft-com:office:office" xmlns="" val="SMDATA_16_PJVe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TAAEAAIIAAAAAAAABAAAAAAAAAAAAAACeAAAAAAAAAAAAAADBAQAADAEAAFQBAAABAAAAZgEAAIcDAAAoAAAACAAAAAEAAAABAAAA"/>
                              </a:ext>
                            </a:extLst>
                          </pic:cNvPicPr>
                        </pic:nvPicPr>
                        <pic:blipFill>
                          <a:blip r:embed="rId13"/>
                          <a:stretch>
                            <a:fillRect/>
                          </a:stretch>
                        </pic:blipFill>
                        <pic:spPr>
                          <a:xfrm>
                            <a:off x="0" y="0"/>
                            <a:ext cx="170180" cy="215900"/>
                          </a:xfrm>
                          <a:prstGeom prst="rect">
                            <a:avLst/>
                          </a:prstGeom>
                          <a:noFill/>
                          <a:ln w="12700">
                            <a:noFill/>
                          </a:ln>
                        </pic:spPr>
                      </pic:pic>
                    </a:graphicData>
                  </a:graphic>
                </wp:anchor>
              </w:drawing>
            </w:r>
            <w:r>
              <w:rPr>
                <w:sz w:val="22"/>
                <w:szCs w:val="22"/>
              </w:rPr>
              <w:tab/>
            </w:r>
            <w:r>
              <w:rPr>
                <w:b/>
              </w:rPr>
              <w:t>SHREWSBURY</w:t>
            </w:r>
            <w:r>
              <w:t xml:space="preserve">, </w:t>
            </w:r>
            <w:r>
              <w:rPr>
                <w:b/>
              </w:rPr>
              <w:t>START</w:t>
            </w:r>
            <w:r>
              <w:t xml:space="preserve"> @ </w:t>
            </w:r>
            <w:r>
              <w:rPr>
                <w:b/>
              </w:rPr>
              <w:t>Shrewsbury Hotel</w:t>
            </w:r>
            <w:r>
              <w:t xml:space="preserve">   </w:t>
            </w:r>
          </w:p>
          <w:p w14:paraId="46D3597B" w14:textId="77777777" w:rsidR="00AA2F76" w:rsidRDefault="00EA35E6">
            <w:pPr>
              <w:shd w:val="solid" w:color="D9D9D9" w:fill="auto"/>
              <w:spacing w:before="0"/>
            </w:pPr>
            <w:r>
              <w:tab/>
              <w:t xml:space="preserve">Bridge Place, Shrewsbury SY1 1PU </w:t>
            </w:r>
            <w:r>
              <w:tab/>
              <w:t>OPEN 7AM – 11PM</w:t>
            </w:r>
          </w:p>
          <w:p w14:paraId="46D3597C" w14:textId="77777777" w:rsidR="00AA2F76" w:rsidRDefault="00EA35E6">
            <w:r>
              <w:tab/>
              <w:t xml:space="preserve">R along </w:t>
            </w:r>
            <w:r>
              <w:rPr>
                <w:b/>
                <w:i/>
              </w:rPr>
              <w:t>Smithfield Rd</w:t>
            </w:r>
            <w:r>
              <w:rPr>
                <w:i/>
              </w:rPr>
              <w:t xml:space="preserve"> [River Severn on your L]</w:t>
            </w:r>
            <w:r>
              <w:tab/>
              <w:t>0.0</w:t>
            </w:r>
          </w:p>
          <w:p w14:paraId="46D3597D" w14:textId="77777777" w:rsidR="00AA2F76" w:rsidRDefault="00EA35E6">
            <w:r>
              <w:t>0.4</w:t>
            </w:r>
            <w:r>
              <w:tab/>
              <w:t>SO @ TL &amp; shortly bear L into one-way</w:t>
            </w:r>
            <w:r>
              <w:tab/>
              <w:t>0.4</w:t>
            </w:r>
          </w:p>
          <w:p w14:paraId="46D3597E" w14:textId="77777777" w:rsidR="00AA2F76" w:rsidRDefault="00EA35E6">
            <w:r>
              <w:t>0.2</w:t>
            </w:r>
            <w:r>
              <w:tab/>
              <w:t>SO [LH lane] (sp Ellesmere) A528</w:t>
            </w:r>
            <w:r>
              <w:tab/>
              <w:t>0.6</w:t>
            </w:r>
          </w:p>
          <w:p w14:paraId="46D3597F" w14:textId="77777777" w:rsidR="00AA2F76" w:rsidRDefault="00EA35E6">
            <w:r>
              <w:t>0.4</w:t>
            </w:r>
            <w:r>
              <w:tab/>
              <w:t xml:space="preserve">L @ TL (sp </w:t>
            </w:r>
            <w:r>
              <w:rPr>
                <w:b/>
              </w:rPr>
              <w:t>BASCHURCH</w:t>
            </w:r>
            <w:r>
              <w:t xml:space="preserve">) </w:t>
            </w:r>
            <w:r>
              <w:rPr>
                <w:b/>
              </w:rPr>
              <w:t>B5067</w:t>
            </w:r>
            <w:r>
              <w:tab/>
              <w:t>1.0</w:t>
            </w:r>
          </w:p>
          <w:p w14:paraId="46D35980" w14:textId="77777777" w:rsidR="00AA2F76" w:rsidRDefault="00EA35E6">
            <w:r>
              <w:rPr>
                <w:spacing w:val="-20"/>
              </w:rPr>
              <w:t>11.2</w:t>
            </w:r>
            <w:r>
              <w:tab/>
              <w:t>2</w:t>
            </w:r>
            <w:r>
              <w:rPr>
                <w:vertAlign w:val="superscript"/>
              </w:rPr>
              <w:t>nd</w:t>
            </w:r>
            <w:r>
              <w:t xml:space="preserve"> exit @ RAB (sp Ruyton-XI-Town) </w:t>
            </w:r>
            <w:r>
              <w:rPr>
                <w:b/>
              </w:rPr>
              <w:t>B5067</w:t>
            </w:r>
            <w:r>
              <w:tab/>
              <w:t>12.2</w:t>
            </w:r>
          </w:p>
          <w:p w14:paraId="46D35981" w14:textId="77777777" w:rsidR="00AA2F76" w:rsidRDefault="00EA35E6">
            <w:r>
              <w:t>0.2</w:t>
            </w:r>
            <w:r>
              <w:tab/>
              <w:t>SO @ mini-RAB</w:t>
            </w:r>
            <w:r>
              <w:tab/>
              <w:t>12.4</w:t>
            </w:r>
          </w:p>
          <w:p w14:paraId="46D35982" w14:textId="77777777" w:rsidR="00AA2F76" w:rsidRDefault="00EA35E6">
            <w:r>
              <w:t>1.2</w:t>
            </w:r>
            <w:r>
              <w:tab/>
              <w:t xml:space="preserve">SO @ X (sp </w:t>
            </w:r>
            <w:r>
              <w:rPr>
                <w:b/>
              </w:rPr>
              <w:t>WESTON LULLINGFIELD</w:t>
            </w:r>
            <w:r>
              <w:t>)</w:t>
            </w:r>
            <w:r>
              <w:tab/>
              <w:t>13.6</w:t>
            </w:r>
          </w:p>
          <w:p w14:paraId="46D35983" w14:textId="77777777" w:rsidR="00AA2F76" w:rsidRDefault="00EA35E6">
            <w:r>
              <w:rPr>
                <w:spacing w:val="-20"/>
              </w:rPr>
              <w:t>12.1</w:t>
            </w:r>
            <w:r>
              <w:tab/>
              <w:t>R (sp Canal) [‘Weak Bridge, 10T weight limit’]</w:t>
            </w:r>
            <w:r>
              <w:tab/>
              <w:t>25.7</w:t>
            </w:r>
          </w:p>
          <w:p w14:paraId="46D35984" w14:textId="77777777" w:rsidR="00AA2F76" w:rsidRDefault="00EA35E6">
            <w:r>
              <w:t>3.4</w:t>
            </w:r>
            <w:r>
              <w:tab/>
              <w:t>L @ T (sp Whittington)</w:t>
            </w:r>
            <w:r>
              <w:tab/>
              <w:t>29.1</w:t>
            </w:r>
          </w:p>
          <w:p w14:paraId="46D35985" w14:textId="77777777" w:rsidR="00AA2F76" w:rsidRDefault="00EA35E6">
            <w:r>
              <w:t>0.7</w:t>
            </w:r>
            <w:r>
              <w:tab/>
              <w:t>2</w:t>
            </w:r>
            <w:r>
              <w:rPr>
                <w:vertAlign w:val="superscript"/>
              </w:rPr>
              <w:t>nd</w:t>
            </w:r>
            <w:r>
              <w:t xml:space="preserve"> R (no sp) on descent </w:t>
            </w:r>
            <w:r>
              <w:rPr>
                <w:u w:val="single"/>
              </w:rPr>
              <w:t>[</w:t>
            </w:r>
            <w:r>
              <w:rPr>
                <w:i/>
                <w:u w:val="single"/>
              </w:rPr>
              <w:t>Easy to Miss</w:t>
            </w:r>
            <w:r>
              <w:rPr>
                <w:u w:val="single"/>
              </w:rPr>
              <w:t>]</w:t>
            </w:r>
            <w:r>
              <w:tab/>
              <w:t>29.8</w:t>
            </w:r>
          </w:p>
          <w:p w14:paraId="46D35986" w14:textId="77777777" w:rsidR="00AA2F76" w:rsidRDefault="00EA35E6">
            <w:r>
              <w:t>0.1</w:t>
            </w:r>
            <w:r>
              <w:tab/>
              <w:t>1</w:t>
            </w:r>
            <w:r>
              <w:rPr>
                <w:vertAlign w:val="superscript"/>
              </w:rPr>
              <w:t>st</w:t>
            </w:r>
            <w:r>
              <w:t xml:space="preserve"> L (no sp) </w:t>
            </w:r>
            <w:r>
              <w:rPr>
                <w:position w:val="-6"/>
              </w:rPr>
              <w:drawing>
                <wp:inline distT="0" distB="0" distL="0" distR="0" wp14:anchorId="46D35A35" wp14:editId="46D35A36">
                  <wp:extent cx="165735" cy="180340"/>
                  <wp:effectExtent l="0" t="0" r="0" b="0"/>
                  <wp:docPr id="1" name="Picture4"/>
                  <wp:cNvGraphicFramePr/>
                  <a:graphic xmlns:a="http://schemas.openxmlformats.org/drawingml/2006/main">
                    <a:graphicData uri="http://schemas.openxmlformats.org/drawingml/2006/picture">
                      <pic:pic xmlns:pic="http://schemas.openxmlformats.org/drawingml/2006/picture">
                        <pic:nvPicPr>
                          <pic:cNvPr id="1" name="Picture4"/>
                          <pic:cNvPicPr>
                            <a:extLst>
                              <a:ext uri="smNativeData">
                                <sm:smNativeData xmlns:sm="smNativeData" xmlns:w="http://schemas.openxmlformats.org/wordprocessingml/2006/main" xmlns:w10="urn:schemas-microsoft-com:office:word" xmlns:v="urn:schemas-microsoft-com:vml" xmlns:o="urn:schemas-microsoft-com:office:office" xmlns="" val="SMDATA_16_PJVea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AAAAAAAAAAAAAAAAAAAAAAAAAAAAAAAAAAAAAAAAAAAAAAABQEAABwBAAAAAAAAAAAAAAAAAAAoAAAACAAAAAEAAAABAAAA"/>
                              </a:ext>
                            </a:extLst>
                          </pic:cNvPicPr>
                        </pic:nvPicPr>
                        <pic:blipFill>
                          <a:blip r:embed="rId14"/>
                          <a:stretch>
                            <a:fillRect/>
                          </a:stretch>
                        </pic:blipFill>
                        <pic:spPr>
                          <a:xfrm>
                            <a:off x="0" y="0"/>
                            <a:ext cx="165735" cy="180340"/>
                          </a:xfrm>
                          <a:prstGeom prst="rect">
                            <a:avLst/>
                          </a:prstGeom>
                          <a:noFill/>
                          <a:ln w="12700">
                            <a:noFill/>
                          </a:ln>
                        </pic:spPr>
                      </pic:pic>
                    </a:graphicData>
                  </a:graphic>
                </wp:inline>
              </w:drawing>
            </w:r>
            <w:r>
              <w:rPr>
                <w:u w:val="single"/>
              </w:rPr>
              <w:t>poor road surface next 2km</w:t>
            </w:r>
            <w:r>
              <w:tab/>
              <w:t>29.9</w:t>
            </w:r>
          </w:p>
          <w:p w14:paraId="46D35987" w14:textId="77777777" w:rsidR="00AA2F76" w:rsidRDefault="00EA35E6">
            <w:r>
              <w:t>2.2</w:t>
            </w:r>
            <w:r>
              <w:tab/>
              <w:t xml:space="preserve">R @ T (sp </w:t>
            </w:r>
            <w:r>
              <w:rPr>
                <w:b/>
              </w:rPr>
              <w:t>NEW MARTON, ST MARTINS</w:t>
            </w:r>
            <w:r>
              <w:t>)</w:t>
            </w:r>
            <w:r>
              <w:tab/>
              <w:t>32.1</w:t>
            </w:r>
          </w:p>
          <w:p w14:paraId="46D35988" w14:textId="77777777" w:rsidR="00AA2F76" w:rsidRDefault="00EA35E6">
            <w:r>
              <w:tab/>
              <w:t xml:space="preserve">Follow sp to </w:t>
            </w:r>
            <w:r>
              <w:rPr>
                <w:b/>
              </w:rPr>
              <w:t>ST MARTINS</w:t>
            </w:r>
            <w:r>
              <w:t xml:space="preserve"> where</w:t>
            </w:r>
          </w:p>
          <w:p w14:paraId="46D35989" w14:textId="77777777" w:rsidR="00AA2F76" w:rsidRDefault="00EA35E6">
            <w:r>
              <w:t>4.6</w:t>
            </w:r>
            <w:r>
              <w:tab/>
              <w:t xml:space="preserve">SO @ stgd X (no sp) </w:t>
            </w:r>
            <w:r>
              <w:rPr>
                <w:b/>
                <w:i/>
              </w:rPr>
              <w:t>Clarks Lane</w:t>
            </w:r>
            <w:r>
              <w:tab/>
              <w:t>36.7</w:t>
            </w:r>
          </w:p>
          <w:p w14:paraId="46D3598A" w14:textId="77777777" w:rsidR="00AA2F76" w:rsidRDefault="00EA35E6">
            <w:pPr>
              <w:spacing w:before="0"/>
              <w:rPr>
                <w:sz w:val="22"/>
                <w:szCs w:val="22"/>
                <w:lang w:val="fr-FR"/>
              </w:rPr>
            </w:pPr>
            <w:r>
              <w:rPr>
                <w:b/>
                <w:sz w:val="22"/>
                <w:szCs w:val="22"/>
              </w:rPr>
              <w:tab/>
            </w:r>
            <w:r>
              <w:rPr>
                <w:b/>
                <w:sz w:val="20"/>
                <w:szCs w:val="20"/>
              </w:rPr>
              <w:tab/>
              <w:t xml:space="preserve">Continued </w:t>
            </w:r>
            <w:r>
              <w:rPr>
                <w:rFonts w:ascii="Wingdings" w:hAnsi="Wingdings" w:cs="Wingdings"/>
                <w:b/>
                <w:sz w:val="20"/>
                <w:szCs w:val="20"/>
              </w:rPr>
              <w:t></w:t>
            </w:r>
          </w:p>
        </w:tc>
        <w:tc>
          <w:tcPr>
            <w:tcW w:w="5754" w:type="dxa"/>
            <w:tcBorders>
              <w:top w:val="nil"/>
              <w:left w:val="single" w:sz="6" w:space="0" w:color="000000"/>
              <w:bottom w:val="single" w:sz="6" w:space="0" w:color="000000"/>
              <w:right w:val="nil"/>
              <w:tl2br w:val="nil"/>
              <w:tr2bl w:val="nil"/>
            </w:tcBorders>
            <w:tcMar>
              <w:top w:w="0" w:type="dxa"/>
              <w:left w:w="108" w:type="dxa"/>
              <w:bottom w:w="0" w:type="dxa"/>
              <w:right w:w="108" w:type="dxa"/>
            </w:tcMar>
          </w:tcPr>
          <w:p w14:paraId="46D3598B" w14:textId="77777777" w:rsidR="00AA2F76" w:rsidRDefault="00EA35E6">
            <w:pPr>
              <w:pStyle w:val="StageHeader"/>
              <w:spacing w:before="120"/>
              <w:rPr>
                <w:sz w:val="22"/>
                <w:szCs w:val="22"/>
              </w:rPr>
            </w:pPr>
            <w:r>
              <w:rPr>
                <w:sz w:val="22"/>
                <w:szCs w:val="22"/>
              </w:rPr>
              <w:t>❶</w:t>
            </w:r>
            <w:r>
              <w:rPr>
                <w:sz w:val="22"/>
                <w:szCs w:val="22"/>
              </w:rPr>
              <w:tab/>
              <w:t>Shrewsbury – Horseshoe Pass</w:t>
            </w:r>
            <w:r>
              <w:rPr>
                <w:sz w:val="22"/>
                <w:szCs w:val="22"/>
              </w:rPr>
              <w:tab/>
              <w:t>61km</w:t>
            </w:r>
          </w:p>
          <w:p w14:paraId="46D3598C" w14:textId="77777777" w:rsidR="00AA2F76" w:rsidRDefault="00EA35E6">
            <w:pPr>
              <w:rPr>
                <w:rFonts w:cs="Tahoma"/>
              </w:rPr>
            </w:pPr>
            <w:r>
              <w:rPr>
                <w:rFonts w:cs="Tahoma"/>
              </w:rPr>
              <w:t>1.0</w:t>
            </w:r>
            <w:r>
              <w:rPr>
                <w:rFonts w:cs="Tahoma"/>
              </w:rPr>
              <w:tab/>
              <w:t>L @ stgd X (no sp) [‘Unsuitable for HGV’]</w:t>
            </w:r>
            <w:r>
              <w:rPr>
                <w:rFonts w:cs="Tahoma"/>
              </w:rPr>
              <w:tab/>
              <w:t>37.7</w:t>
            </w:r>
          </w:p>
          <w:p w14:paraId="46D3598D" w14:textId="77777777" w:rsidR="00AA2F76" w:rsidRDefault="00EA35E6">
            <w:pPr>
              <w:rPr>
                <w:u w:val="single"/>
              </w:rPr>
            </w:pPr>
            <w:r>
              <w:tab/>
            </w:r>
            <w:r>
              <w:rPr>
                <w:position w:val="-6"/>
              </w:rPr>
              <w:drawing>
                <wp:inline distT="0" distB="0" distL="0" distR="0" wp14:anchorId="46D35A37" wp14:editId="46D35A38">
                  <wp:extent cx="165735" cy="180340"/>
                  <wp:effectExtent l="0" t="0" r="0" b="0"/>
                  <wp:docPr id="2" name="Picture4"/>
                  <wp:cNvGraphicFramePr/>
                  <a:graphic xmlns:a="http://schemas.openxmlformats.org/drawingml/2006/main">
                    <a:graphicData uri="http://schemas.openxmlformats.org/drawingml/2006/picture">
                      <pic:pic xmlns:pic="http://schemas.openxmlformats.org/drawingml/2006/picture">
                        <pic:nvPicPr>
                          <pic:cNvPr id="2" name="Picture4"/>
                          <pic:cNvPicPr>
                            <a:extLst>
                              <a:ext uri="smNativeData">
                                <sm:smNativeData xmlns:sm="smNativeData" xmlns:w="http://schemas.openxmlformats.org/wordprocessingml/2006/main" xmlns:w10="urn:schemas-microsoft-com:office:word" xmlns:v="urn:schemas-microsoft-com:vml" xmlns:o="urn:schemas-microsoft-com:office:office" xmlns="" val="SMDATA_16_PJVea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AAAAAAAAAAAAAAAAAAAAAAAAAAAAAAAAAAAAAAAAAAAAAAABQEAABwBAAAAAAAAAAAAAAAAAAAoAAAACAAAAAEAAAABAAAA"/>
                              </a:ext>
                            </a:extLst>
                          </pic:cNvPicPr>
                        </pic:nvPicPr>
                        <pic:blipFill>
                          <a:blip r:embed="rId14"/>
                          <a:stretch>
                            <a:fillRect/>
                          </a:stretch>
                        </pic:blipFill>
                        <pic:spPr>
                          <a:xfrm>
                            <a:off x="0" y="0"/>
                            <a:ext cx="165735" cy="180340"/>
                          </a:xfrm>
                          <a:prstGeom prst="rect">
                            <a:avLst/>
                          </a:prstGeom>
                          <a:noFill/>
                          <a:ln w="12700">
                            <a:noFill/>
                          </a:ln>
                        </pic:spPr>
                      </pic:pic>
                    </a:graphicData>
                  </a:graphic>
                </wp:inline>
              </w:drawing>
            </w:r>
            <w:r>
              <w:rPr>
                <w:u w:val="single"/>
              </w:rPr>
              <w:t>Steep &amp; narrow descent with sharp bends</w:t>
            </w:r>
          </w:p>
          <w:p w14:paraId="46D3598E" w14:textId="77777777" w:rsidR="00AA2F76" w:rsidRDefault="00EA35E6">
            <w:pPr>
              <w:rPr>
                <w:lang w:val="fr-FR"/>
              </w:rPr>
            </w:pPr>
            <w:r>
              <w:rPr>
                <w:lang w:val="fr-FR"/>
              </w:rPr>
              <w:t>3.8</w:t>
            </w:r>
            <w:r>
              <w:rPr>
                <w:lang w:val="fr-FR"/>
              </w:rPr>
              <w:tab/>
            </w:r>
            <w:r>
              <w:rPr>
                <w:lang w:val="en-US"/>
              </w:rPr>
              <w:t xml:space="preserve">Climb &amp; over flyover to L @ T (sp </w:t>
            </w:r>
            <w:r>
              <w:rPr>
                <w:b/>
                <w:lang w:val="en-US"/>
              </w:rPr>
              <w:t>CHIRK</w:t>
            </w:r>
            <w:r>
              <w:rPr>
                <w:lang w:val="en-US"/>
              </w:rPr>
              <w:t>)</w:t>
            </w:r>
            <w:r>
              <w:rPr>
                <w:lang w:val="fr-FR"/>
              </w:rPr>
              <w:tab/>
              <w:t>41.5</w:t>
            </w:r>
          </w:p>
          <w:p w14:paraId="46D3598F" w14:textId="77777777" w:rsidR="00AA2F76" w:rsidRDefault="00EA35E6">
            <w:pPr>
              <w:rPr>
                <w:lang w:val="fr-FR"/>
              </w:rPr>
            </w:pPr>
            <w:r>
              <w:rPr>
                <w:lang w:val="fr-FR"/>
              </w:rPr>
              <w:t>1.0</w:t>
            </w:r>
            <w:r>
              <w:rPr>
                <w:lang w:val="fr-FR"/>
              </w:rPr>
              <w:tab/>
            </w:r>
            <w:r>
              <w:rPr>
                <w:b/>
                <w:lang w:val="fr-FR"/>
              </w:rPr>
              <w:t>CHIRK</w:t>
            </w:r>
            <w:r>
              <w:rPr>
                <w:lang w:val="fr-FR"/>
              </w:rPr>
              <w:t>, R @ T (sp Llangollen)</w:t>
            </w:r>
            <w:r>
              <w:rPr>
                <w:lang w:val="fr-FR"/>
              </w:rPr>
              <w:tab/>
              <w:t>42.5</w:t>
            </w:r>
          </w:p>
          <w:p w14:paraId="46D35990" w14:textId="77777777" w:rsidR="00AA2F76" w:rsidRDefault="00EA35E6">
            <w:pPr>
              <w:rPr>
                <w:lang w:val="en-US"/>
              </w:rPr>
            </w:pPr>
            <w:r>
              <w:rPr>
                <w:lang w:val="en-US"/>
              </w:rPr>
              <w:t>1.9</w:t>
            </w:r>
            <w:r>
              <w:rPr>
                <w:lang w:val="en-US"/>
              </w:rPr>
              <w:tab/>
              <w:t>1</w:t>
            </w:r>
            <w:r>
              <w:rPr>
                <w:vertAlign w:val="superscript"/>
                <w:lang w:val="en-US"/>
              </w:rPr>
              <w:t>st</w:t>
            </w:r>
            <w:r>
              <w:rPr>
                <w:lang w:val="en-US"/>
              </w:rPr>
              <w:t xml:space="preserve"> exit @ RAB (sp Llangollen) </w:t>
            </w:r>
            <w:r>
              <w:rPr>
                <w:b/>
                <w:lang w:val="en-US"/>
              </w:rPr>
              <w:t>A5</w:t>
            </w:r>
            <w:r>
              <w:rPr>
                <w:lang w:val="en-US"/>
              </w:rPr>
              <w:tab/>
              <w:t>44.4</w:t>
            </w:r>
          </w:p>
          <w:p w14:paraId="46D35991" w14:textId="77777777" w:rsidR="00AA2F76" w:rsidRDefault="00EA35E6">
            <w:r>
              <w:rPr>
                <w:lang w:val="en-US"/>
              </w:rPr>
              <w:t>2.4</w:t>
            </w:r>
            <w:r>
              <w:rPr>
                <w:lang w:val="en-US"/>
              </w:rPr>
              <w:tab/>
            </w:r>
            <w:r>
              <w:rPr>
                <w:b/>
                <w:lang w:val="en-US"/>
              </w:rPr>
              <w:t>FRONCYSYLLTE</w:t>
            </w:r>
            <w:r>
              <w:rPr>
                <w:lang w:val="en-US"/>
              </w:rPr>
              <w:t xml:space="preserve">, </w:t>
            </w:r>
            <w:r>
              <w:t xml:space="preserve">R (sp Pontcysyllte, </w:t>
            </w:r>
            <w:r>
              <w:rPr>
                <w:b/>
              </w:rPr>
              <w:t>TREFOR</w:t>
            </w:r>
            <w:r>
              <w:t>)</w:t>
            </w:r>
            <w:r>
              <w:tab/>
              <w:t>46.8</w:t>
            </w:r>
          </w:p>
          <w:p w14:paraId="46D35992" w14:textId="77777777" w:rsidR="00AA2F76" w:rsidRDefault="00EA35E6">
            <w:r>
              <w:t>1.8</w:t>
            </w:r>
            <w:r>
              <w:tab/>
              <w:t>L @ T (sp Llangollen) A539</w:t>
            </w:r>
            <w:r>
              <w:tab/>
              <w:t>48.6</w:t>
            </w:r>
          </w:p>
          <w:p w14:paraId="46D35993" w14:textId="77777777" w:rsidR="00AA2F76" w:rsidRDefault="00EA35E6">
            <w:r>
              <w:t>0.4</w:t>
            </w:r>
            <w:r>
              <w:tab/>
              <w:t>1</w:t>
            </w:r>
            <w:r>
              <w:rPr>
                <w:vertAlign w:val="superscript"/>
              </w:rPr>
              <w:t>st</w:t>
            </w:r>
            <w:r>
              <w:t xml:space="preserve"> R [by Aussie Rooster PH] (sp </w:t>
            </w:r>
            <w:r>
              <w:rPr>
                <w:b/>
              </w:rPr>
              <w:t>GARTH</w:t>
            </w:r>
            <w:r>
              <w:t>)</w:t>
            </w:r>
            <w:r>
              <w:rPr>
                <w:spacing w:val="-4"/>
              </w:rPr>
              <w:tab/>
              <w:t>49.0</w:t>
            </w:r>
          </w:p>
          <w:p w14:paraId="46D35994" w14:textId="77777777" w:rsidR="00AA2F76" w:rsidRDefault="00EA35E6">
            <w:r>
              <w:tab/>
            </w:r>
            <w:r>
              <w:rPr>
                <w:i/>
                <w:u w:val="single"/>
              </w:rPr>
              <w:t>Climb</w:t>
            </w:r>
            <w:r>
              <w:t xml:space="preserve"> thro’ </w:t>
            </w:r>
            <w:r>
              <w:rPr>
                <w:b/>
              </w:rPr>
              <w:t>GARTH</w:t>
            </w:r>
            <w:r>
              <w:t xml:space="preserve"> following (sp Panorama)</w:t>
            </w:r>
          </w:p>
          <w:p w14:paraId="46D35995" w14:textId="77777777" w:rsidR="00AA2F76" w:rsidRDefault="00EA35E6">
            <w:r>
              <w:t>1.3</w:t>
            </w:r>
            <w:r>
              <w:tab/>
              <w:t xml:space="preserve">L (no sp) </w:t>
            </w:r>
            <w:r>
              <w:rPr>
                <w:b/>
                <w:i/>
              </w:rPr>
              <w:t>Ffordd Pen y Gaer</w:t>
            </w:r>
            <w:r>
              <w:tab/>
              <w:t>50.3</w:t>
            </w:r>
          </w:p>
          <w:p w14:paraId="46D35996" w14:textId="77777777" w:rsidR="00AA2F76" w:rsidRDefault="00EA35E6">
            <w:r>
              <w:t>0.9</w:t>
            </w:r>
            <w:r>
              <w:tab/>
              <w:t>L @ T (no road markings) &amp; over cattle grid</w:t>
            </w:r>
            <w:r>
              <w:tab/>
              <w:t>51.2</w:t>
            </w:r>
          </w:p>
          <w:p w14:paraId="46D35997" w14:textId="77777777" w:rsidR="00AA2F76" w:rsidRDefault="00EA35E6">
            <w:r>
              <w:t>4.2</w:t>
            </w:r>
            <w:r>
              <w:tab/>
              <w:t>R @ T (sp World’s End)</w:t>
            </w:r>
            <w:r>
              <w:tab/>
              <w:t>55.4</w:t>
            </w:r>
          </w:p>
          <w:p w14:paraId="46D35998" w14:textId="77777777" w:rsidR="00AA2F76" w:rsidRDefault="00EA35E6">
            <w:r>
              <w:t>1.8</w:t>
            </w:r>
            <w:r>
              <w:tab/>
              <w:t xml:space="preserve">L (sp </w:t>
            </w:r>
            <w:r>
              <w:rPr>
                <w:b/>
              </w:rPr>
              <w:t>PENTREDWR</w:t>
            </w:r>
            <w:r>
              <w:t>)</w:t>
            </w:r>
            <w:r>
              <w:tab/>
              <w:t>57.2</w:t>
            </w:r>
          </w:p>
          <w:p w14:paraId="46D35999" w14:textId="77777777" w:rsidR="00AA2F76" w:rsidRDefault="00EA35E6">
            <w:r>
              <w:t>2.2</w:t>
            </w:r>
            <w:r>
              <w:tab/>
              <w:t xml:space="preserve">R @ T (sp </w:t>
            </w:r>
            <w:r>
              <w:rPr>
                <w:b/>
              </w:rPr>
              <w:t>Old Horseshoe Pass</w:t>
            </w:r>
            <w:r>
              <w:t xml:space="preserve">) &amp; </w:t>
            </w:r>
            <w:r>
              <w:rPr>
                <w:u w:val="single"/>
              </w:rPr>
              <w:t>climb</w:t>
            </w:r>
            <w:r>
              <w:t xml:space="preserve"> to...</w:t>
            </w:r>
            <w:r>
              <w:tab/>
              <w:t>59.4</w:t>
            </w:r>
          </w:p>
          <w:p w14:paraId="46D3599A" w14:textId="77777777" w:rsidR="00AA2F76" w:rsidRDefault="00EA35E6">
            <w:pPr>
              <w:pStyle w:val="Control"/>
              <w:shd w:val="solid" w:color="D9D9D9" w:fill="auto"/>
              <w:rPr>
                <w:b/>
                <w:szCs w:val="24"/>
              </w:rPr>
            </w:pPr>
            <w:r>
              <w:drawing>
                <wp:anchor distT="0" distB="0" distL="0" distR="0" simplePos="0" relativeHeight="251658247" behindDoc="0" locked="0" layoutInCell="1" hidden="0" allowOverlap="1" wp14:anchorId="46D35A39" wp14:editId="4A1C4E04">
                  <wp:simplePos x="0" y="0"/>
                  <wp:positionH relativeFrom="page">
                    <wp:posOffset>73660</wp:posOffset>
                  </wp:positionH>
                  <wp:positionV relativeFrom="page">
                    <wp:posOffset>3995610</wp:posOffset>
                  </wp:positionV>
                  <wp:extent cx="170180" cy="215900"/>
                  <wp:effectExtent l="0" t="0" r="1270" b="0"/>
                  <wp:wrapSquare wrapText="bothSides"/>
                  <wp:docPr id="7" name="Picture13"/>
                  <wp:cNvGraphicFramePr/>
                  <a:graphic xmlns:a="http://schemas.openxmlformats.org/drawingml/2006/main">
                    <a:graphicData uri="http://schemas.openxmlformats.org/drawingml/2006/picture">
                      <pic:pic xmlns:pic="http://schemas.openxmlformats.org/drawingml/2006/picture">
                        <pic:nvPicPr>
                          <pic:cNvPr id="7" name="Picture13"/>
                          <pic:cNvPicPr>
                            <a:extLst>
                              <a:ext uri="smNativeData">
                                <sm:smNativeData xmlns:sm="smNativeData" xmlns:w="http://schemas.openxmlformats.org/wordprocessingml/2006/main" xmlns:w10="urn:schemas-microsoft-com:office:word" xmlns:v="urn:schemas-microsoft-com:vml" xmlns:o="urn:schemas-microsoft-com:office:office" xmlns="" val="SMDATA_16_PJVe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TAA8AAIIAAAAAAAACAAAAAAAAAAAAAAB0AAAAAAAAAAAAAACnGAAADAEAAFQBAAABAAAAthcAAG0aAAAoAAAACAAAAAEAAAABAAAA"/>
                              </a:ext>
                            </a:extLst>
                          </pic:cNvPicPr>
                        </pic:nvPicPr>
                        <pic:blipFill>
                          <a:blip r:embed="rId13"/>
                          <a:stretch>
                            <a:fillRect/>
                          </a:stretch>
                        </pic:blipFill>
                        <pic:spPr>
                          <a:xfrm>
                            <a:off x="0" y="0"/>
                            <a:ext cx="170180" cy="215900"/>
                          </a:xfrm>
                          <a:prstGeom prst="rect">
                            <a:avLst/>
                          </a:prstGeom>
                          <a:noFill/>
                          <a:ln w="12700">
                            <a:noFill/>
                          </a:ln>
                        </pic:spPr>
                      </pic:pic>
                    </a:graphicData>
                  </a:graphic>
                </wp:anchor>
              </w:drawing>
            </w:r>
            <w:r>
              <w:rPr>
                <w:szCs w:val="24"/>
              </w:rPr>
              <w:tab/>
            </w:r>
            <w:r>
              <w:rPr>
                <w:b/>
                <w:szCs w:val="24"/>
              </w:rPr>
              <w:t>CONTROL</w:t>
            </w:r>
            <w:r>
              <w:rPr>
                <w:szCs w:val="24"/>
              </w:rPr>
              <w:t xml:space="preserve"> @ </w:t>
            </w:r>
            <w:r>
              <w:rPr>
                <w:b/>
                <w:bCs/>
                <w:szCs w:val="24"/>
              </w:rPr>
              <w:t>Horseshoe Pass</w:t>
            </w:r>
            <w:r>
              <w:rPr>
                <w:szCs w:val="24"/>
              </w:rPr>
              <w:t xml:space="preserve"> summit</w:t>
            </w:r>
            <w:r>
              <w:rPr>
                <w:szCs w:val="24"/>
              </w:rPr>
              <w:tab/>
            </w:r>
            <w:r>
              <w:rPr>
                <w:b/>
                <w:szCs w:val="24"/>
              </w:rPr>
              <w:t>61.2</w:t>
            </w:r>
          </w:p>
          <w:p w14:paraId="46D3599B" w14:textId="3AE9CE9D" w:rsidR="00AA2F76" w:rsidRDefault="00EA35E6" w:rsidP="00697749">
            <w:pPr>
              <w:shd w:val="solid" w:color="D9D9D9" w:fill="auto"/>
              <w:tabs>
                <w:tab w:val="clear" w:pos="454"/>
                <w:tab w:val="left" w:pos="283"/>
              </w:tabs>
              <w:spacing w:before="0" w:after="120"/>
              <w:ind w:left="0" w:firstLine="0"/>
              <w:rPr>
                <w:rFonts w:eastAsia="Calibri"/>
                <w:i/>
                <w:color w:val="333333"/>
                <w:sz w:val="22"/>
                <w:szCs w:val="22"/>
              </w:rPr>
            </w:pPr>
            <w:r>
              <w:rPr>
                <w:rFonts w:ascii="Bodoni MT" w:eastAsia="Bodoni MT" w:hAnsi="Bodoni MT" w:cs="Bodoni MT"/>
                <w:b/>
                <w:i/>
                <w:color w:val="C00000"/>
              </w:rPr>
              <w:t xml:space="preserve"> </w:t>
            </w:r>
            <w:r>
              <w:rPr>
                <w:rFonts w:ascii="Bodoni MT" w:eastAsia="Bodoni MT" w:hAnsi="Bodoni MT" w:cs="Bodoni MT"/>
                <w:b/>
                <w:i/>
                <w:color w:val="000000"/>
              </w:rPr>
              <w:t xml:space="preserve"> i</w:t>
            </w:r>
            <w:r>
              <w:rPr>
                <w:rFonts w:eastAsia="Calibri"/>
                <w:i/>
              </w:rPr>
              <w:t xml:space="preserve"> </w:t>
            </w:r>
            <w:r>
              <w:rPr>
                <w:rFonts w:eastAsia="Calibri"/>
                <w:i/>
              </w:rPr>
              <w:tab/>
            </w:r>
            <w:r>
              <w:rPr>
                <w:rFonts w:eastAsia="Calibri"/>
                <w:i/>
                <w:color w:val="333333"/>
                <w:sz w:val="22"/>
                <w:szCs w:val="22"/>
              </w:rPr>
              <w:t xml:space="preserve">Ponderosa Cafe is now sadly closed - use Chirk or </w:t>
            </w:r>
            <w:r w:rsidR="00697749">
              <w:rPr>
                <w:rFonts w:eastAsia="Calibri"/>
                <w:i/>
                <w:color w:val="333333"/>
                <w:sz w:val="22"/>
                <w:szCs w:val="22"/>
              </w:rPr>
              <w:tab/>
            </w:r>
            <w:r>
              <w:rPr>
                <w:rFonts w:eastAsia="Calibri"/>
                <w:i/>
                <w:color w:val="333333"/>
                <w:sz w:val="22"/>
                <w:szCs w:val="22"/>
              </w:rPr>
              <w:t>Froncyssyllte for  cafes if needed.</w:t>
            </w:r>
          </w:p>
        </w:tc>
      </w:tr>
      <w:tr w:rsidR="00AA2F76" w14:paraId="46D359BB" w14:textId="77777777">
        <w:trPr>
          <w:cantSplit/>
          <w:trHeight w:hRule="exact" w:val="7654"/>
          <w:jc w:val="center"/>
        </w:trPr>
        <w:tc>
          <w:tcPr>
            <w:tcW w:w="5754" w:type="dxa"/>
            <w:tcBorders>
              <w:top w:val="single" w:sz="6" w:space="0" w:color="000000"/>
              <w:left w:val="nil"/>
              <w:bottom w:val="single" w:sz="6" w:space="0" w:color="000000"/>
              <w:right w:val="single" w:sz="6" w:space="0" w:color="000000"/>
              <w:tl2br w:val="nil"/>
              <w:tr2bl w:val="nil"/>
            </w:tcBorders>
            <w:tcMar>
              <w:top w:w="0" w:type="dxa"/>
              <w:left w:w="108" w:type="dxa"/>
              <w:bottom w:w="0" w:type="dxa"/>
              <w:right w:w="108" w:type="dxa"/>
            </w:tcMar>
          </w:tcPr>
          <w:p w14:paraId="46D3599D" w14:textId="77777777" w:rsidR="00AA2F76" w:rsidRDefault="00EA35E6">
            <w:pPr>
              <w:pStyle w:val="StageHeader"/>
              <w:spacing w:before="120"/>
              <w:rPr>
                <w:sz w:val="22"/>
                <w:szCs w:val="22"/>
              </w:rPr>
            </w:pPr>
            <w:r>
              <w:rPr>
                <w:bCs/>
                <w:sz w:val="22"/>
                <w:szCs w:val="22"/>
              </w:rPr>
              <w:t>❷</w:t>
            </w:r>
            <w:r>
              <w:rPr>
                <w:sz w:val="22"/>
                <w:szCs w:val="22"/>
              </w:rPr>
              <w:tab/>
              <w:t>Horseshoe Pass – Prestatyn</w:t>
            </w:r>
            <w:r>
              <w:rPr>
                <w:sz w:val="22"/>
                <w:szCs w:val="22"/>
              </w:rPr>
              <w:tab/>
              <w:t>43km</w:t>
            </w:r>
          </w:p>
          <w:p w14:paraId="46D3599E" w14:textId="77777777" w:rsidR="00AA2F76" w:rsidRDefault="00EA35E6">
            <w:r>
              <w:tab/>
              <w:t xml:space="preserve">R @ T onto </w:t>
            </w:r>
            <w:r>
              <w:rPr>
                <w:b/>
              </w:rPr>
              <w:t>A542</w:t>
            </w:r>
            <w:r>
              <w:t xml:space="preserve"> &amp; descend</w:t>
            </w:r>
            <w:r>
              <w:tab/>
            </w:r>
          </w:p>
          <w:p w14:paraId="46D3599F" w14:textId="77777777" w:rsidR="00AA2F76" w:rsidRDefault="00EA35E6">
            <w:r>
              <w:t>3.1</w:t>
            </w:r>
            <w:r>
              <w:tab/>
              <w:t>2</w:t>
            </w:r>
            <w:r>
              <w:rPr>
                <w:vertAlign w:val="superscript"/>
              </w:rPr>
              <w:t>nd</w:t>
            </w:r>
            <w:r>
              <w:t xml:space="preserve"> exit @ RAB (sp Ruthin) </w:t>
            </w:r>
            <w:r>
              <w:rPr>
                <w:b/>
              </w:rPr>
              <w:t>A542</w:t>
            </w:r>
            <w:r>
              <w:tab/>
              <w:t>64.3</w:t>
            </w:r>
          </w:p>
          <w:p w14:paraId="46D359A0" w14:textId="77777777" w:rsidR="00AA2F76" w:rsidRDefault="00EA35E6">
            <w:r>
              <w:t>1.1</w:t>
            </w:r>
            <w:r>
              <w:tab/>
            </w:r>
            <w:r>
              <w:t xml:space="preserve">L @ T (sp Ruthin) </w:t>
            </w:r>
            <w:r>
              <w:rPr>
                <w:b/>
              </w:rPr>
              <w:t>A525</w:t>
            </w:r>
            <w:r>
              <w:tab/>
              <w:t>65.4</w:t>
            </w:r>
          </w:p>
          <w:p w14:paraId="46D359A1" w14:textId="77777777" w:rsidR="00AA2F76" w:rsidRDefault="00EA35E6">
            <w:r>
              <w:t>0.2</w:t>
            </w:r>
            <w:r>
              <w:tab/>
              <w:t>1</w:t>
            </w:r>
            <w:r>
              <w:rPr>
                <w:vertAlign w:val="superscript"/>
              </w:rPr>
              <w:t>st</w:t>
            </w:r>
            <w:r>
              <w:t xml:space="preserve"> R (sp Llanarmon-yn-Lal) B5431</w:t>
            </w:r>
            <w:r>
              <w:tab/>
              <w:t>65.6</w:t>
            </w:r>
          </w:p>
          <w:p w14:paraId="46D359A2" w14:textId="77777777" w:rsidR="00AA2F76" w:rsidRDefault="00EA35E6">
            <w:r>
              <w:t>0.1</w:t>
            </w:r>
            <w:r>
              <w:tab/>
              <w:t>L (ie SO) on RH bend (sp Pentrecelyn)</w:t>
            </w:r>
            <w:r>
              <w:tab/>
              <w:t>65.7</w:t>
            </w:r>
          </w:p>
          <w:p w14:paraId="46D359A3" w14:textId="77777777" w:rsidR="00AA2F76" w:rsidRDefault="00EA35E6">
            <w:r>
              <w:t>4.1</w:t>
            </w:r>
            <w:r>
              <w:tab/>
              <w:t xml:space="preserve">Descend to R @ T (sp </w:t>
            </w:r>
            <w:r>
              <w:rPr>
                <w:bCs/>
              </w:rPr>
              <w:t>Ruthin</w:t>
            </w:r>
            <w:r>
              <w:t xml:space="preserve">) </w:t>
            </w:r>
            <w:r>
              <w:rPr>
                <w:b/>
                <w:bCs/>
                <w:iCs/>
              </w:rPr>
              <w:t>B5429</w:t>
            </w:r>
            <w:r>
              <w:t xml:space="preserve">    </w:t>
            </w:r>
            <w:r>
              <w:tab/>
              <w:t>69.8</w:t>
            </w:r>
          </w:p>
          <w:p w14:paraId="46D359A4" w14:textId="77777777" w:rsidR="00AA2F76" w:rsidRDefault="00EA35E6">
            <w:r>
              <w:t>5.2</w:t>
            </w:r>
            <w:r>
              <w:tab/>
              <w:t xml:space="preserve">R @ T (sp Mold) </w:t>
            </w:r>
            <w:r>
              <w:rPr>
                <w:b/>
                <w:bCs/>
                <w:iCs/>
              </w:rPr>
              <w:t>A494</w:t>
            </w:r>
            <w:r>
              <w:t xml:space="preserve"> </w:t>
            </w:r>
            <w:r>
              <w:tab/>
              <w:t>75.0</w:t>
            </w:r>
          </w:p>
          <w:p w14:paraId="46D359A5" w14:textId="77777777" w:rsidR="00AA2F76" w:rsidRDefault="00EA35E6">
            <w:r>
              <w:t>0.5</w:t>
            </w:r>
            <w:r>
              <w:tab/>
            </w:r>
            <w:r>
              <w:rPr>
                <w:b/>
              </w:rPr>
              <w:t>LLANBEDR DC</w:t>
            </w:r>
            <w:r>
              <w:t>, 1</w:t>
            </w:r>
            <w:r>
              <w:rPr>
                <w:vertAlign w:val="superscript"/>
              </w:rPr>
              <w:t>st</w:t>
            </w:r>
            <w:r>
              <w:t xml:space="preserve"> L (sp </w:t>
            </w:r>
            <w:r>
              <w:rPr>
                <w:bCs/>
                <w:lang w:val="en-US"/>
              </w:rPr>
              <w:t>Llandyrnog</w:t>
            </w:r>
            <w:r>
              <w:t xml:space="preserve">) </w:t>
            </w:r>
            <w:r>
              <w:rPr>
                <w:b/>
                <w:bCs/>
                <w:iCs/>
              </w:rPr>
              <w:t>B5429</w:t>
            </w:r>
            <w:r>
              <w:t xml:space="preserve">      </w:t>
            </w:r>
            <w:r>
              <w:tab/>
              <w:t>75.5</w:t>
            </w:r>
          </w:p>
          <w:p w14:paraId="46D359A6" w14:textId="77777777" w:rsidR="00AA2F76" w:rsidRDefault="00EA35E6">
            <w:r>
              <w:t>1.0</w:t>
            </w:r>
            <w:r>
              <w:tab/>
              <w:t xml:space="preserve">R (sp </w:t>
            </w:r>
            <w:r>
              <w:rPr>
                <w:b/>
              </w:rPr>
              <w:t>HIRWAEN</w:t>
            </w:r>
            <w:r>
              <w:t xml:space="preserve">, </w:t>
            </w:r>
            <w:r>
              <w:rPr>
                <w:b/>
              </w:rPr>
              <w:t>LLANGYNHAFAL</w:t>
            </w:r>
            <w:r>
              <w:t>)</w:t>
            </w:r>
            <w:r>
              <w:tab/>
              <w:t>76.5</w:t>
            </w:r>
          </w:p>
          <w:p w14:paraId="46D359A7" w14:textId="77777777" w:rsidR="00AA2F76" w:rsidRDefault="00EA35E6">
            <w:r>
              <w:t>3.8</w:t>
            </w:r>
            <w:r>
              <w:tab/>
              <w:t>L opp Golden Lion PH (sp Llandyrnog)</w:t>
            </w:r>
            <w:r>
              <w:tab/>
              <w:t>80.3</w:t>
            </w:r>
          </w:p>
          <w:p w14:paraId="46D359A8" w14:textId="77777777" w:rsidR="00AA2F76" w:rsidRDefault="00EA35E6">
            <w:r>
              <w:t>2.5</w:t>
            </w:r>
            <w:r>
              <w:tab/>
              <w:t>SO @ X (sp Denbigh)</w:t>
            </w:r>
            <w:r>
              <w:tab/>
              <w:t>82.8</w:t>
            </w:r>
          </w:p>
          <w:p w14:paraId="46D359A9" w14:textId="77777777" w:rsidR="00AA2F76" w:rsidRDefault="00EA35E6">
            <w:r>
              <w:t>0.7</w:t>
            </w:r>
            <w:r>
              <w:tab/>
              <w:t>3</w:t>
            </w:r>
            <w:r>
              <w:rPr>
                <w:vertAlign w:val="superscript"/>
              </w:rPr>
              <w:t>rd</w:t>
            </w:r>
            <w:r>
              <w:t xml:space="preserve"> exit @ RAB (sp </w:t>
            </w:r>
            <w:r>
              <w:rPr>
                <w:b/>
              </w:rPr>
              <w:t>BODFARI</w:t>
            </w:r>
            <w:r>
              <w:t xml:space="preserve">) </w:t>
            </w:r>
            <w:r>
              <w:rPr>
                <w:b/>
              </w:rPr>
              <w:t>B5429</w:t>
            </w:r>
            <w:r>
              <w:tab/>
              <w:t>83.5</w:t>
            </w:r>
          </w:p>
          <w:p w14:paraId="46D359AA" w14:textId="77777777" w:rsidR="00AA2F76" w:rsidRDefault="00EA35E6">
            <w:r>
              <w:t>4.5</w:t>
            </w:r>
            <w:r>
              <w:tab/>
              <w:t xml:space="preserve">R @ T (sp Mold) </w:t>
            </w:r>
            <w:r>
              <w:rPr>
                <w:b/>
              </w:rPr>
              <w:t>A541</w:t>
            </w:r>
            <w:r>
              <w:tab/>
              <w:t>88.0</w:t>
            </w:r>
          </w:p>
          <w:p w14:paraId="46D359AB" w14:textId="77777777" w:rsidR="00AA2F76" w:rsidRDefault="00EA35E6">
            <w:r>
              <w:t>0.3</w:t>
            </w:r>
            <w:r>
              <w:tab/>
              <w:t>1</w:t>
            </w:r>
            <w:r>
              <w:rPr>
                <w:vertAlign w:val="superscript"/>
              </w:rPr>
              <w:t>st</w:t>
            </w:r>
            <w:r>
              <w:t xml:space="preserve"> L (sp </w:t>
            </w:r>
            <w:r>
              <w:rPr>
                <w:b/>
                <w:bCs/>
                <w:lang w:val="en-US"/>
              </w:rPr>
              <w:t>TREMEIRCHION</w:t>
            </w:r>
            <w:r>
              <w:t xml:space="preserve">) </w:t>
            </w:r>
            <w:r>
              <w:rPr>
                <w:b/>
              </w:rPr>
              <w:t>B5429</w:t>
            </w:r>
            <w:r>
              <w:tab/>
              <w:t>88.3</w:t>
            </w:r>
          </w:p>
          <w:p w14:paraId="46D359AC" w14:textId="77777777" w:rsidR="00AA2F76" w:rsidRDefault="00EA35E6">
            <w:pPr>
              <w:rPr>
                <w:lang w:val="en-US"/>
              </w:rPr>
            </w:pPr>
            <w:r>
              <w:t>3.8</w:t>
            </w:r>
            <w:r>
              <w:tab/>
            </w:r>
            <w:r>
              <w:rPr>
                <w:b/>
                <w:bCs/>
                <w:lang w:val="en-US"/>
              </w:rPr>
              <w:t>TREMEIRCHION</w:t>
            </w:r>
            <w:r>
              <w:rPr>
                <w:bCs/>
                <w:lang w:val="en-US"/>
              </w:rPr>
              <w:t>,</w:t>
            </w:r>
            <w:r>
              <w:rPr>
                <w:b/>
                <w:bCs/>
                <w:lang w:val="en-US"/>
              </w:rPr>
              <w:t xml:space="preserve"> </w:t>
            </w:r>
            <w:r>
              <w:rPr>
                <w:lang w:val="en-US"/>
              </w:rPr>
              <w:t>R @ T (sp St Asaph)</w:t>
            </w:r>
            <w:r>
              <w:rPr>
                <w:lang w:val="en-US"/>
              </w:rPr>
              <w:tab/>
              <w:t>92.1</w:t>
            </w:r>
          </w:p>
          <w:p w14:paraId="46D359AD" w14:textId="77777777" w:rsidR="00AA2F76" w:rsidRDefault="00EA35E6">
            <w:pPr>
              <w:rPr>
                <w:sz w:val="22"/>
                <w:szCs w:val="22"/>
                <w:lang w:val="en-US"/>
              </w:rPr>
            </w:pPr>
            <w:r>
              <w:rPr>
                <w:lang w:val="en-US"/>
              </w:rPr>
              <w:t>0.1</w:t>
            </w:r>
            <w:r>
              <w:rPr>
                <w:lang w:val="en-US"/>
              </w:rPr>
              <w:tab/>
              <w:t xml:space="preserve">L @ T (sp </w:t>
            </w:r>
            <w:r>
              <w:rPr>
                <w:b/>
                <w:bCs/>
                <w:lang w:val="en-US"/>
              </w:rPr>
              <w:t>RHUALLT</w:t>
            </w:r>
            <w:r>
              <w:rPr>
                <w:lang w:val="en-US"/>
              </w:rPr>
              <w:t>)</w:t>
            </w:r>
            <w:r>
              <w:rPr>
                <w:lang w:val="en-US"/>
              </w:rPr>
              <w:tab/>
              <w:t>92.2</w:t>
            </w:r>
          </w:p>
          <w:p w14:paraId="46D359AE" w14:textId="77777777" w:rsidR="00AA2F76" w:rsidRDefault="00EA35E6">
            <w:pPr>
              <w:spacing w:before="0"/>
              <w:rPr>
                <w:b/>
                <w:sz w:val="22"/>
                <w:szCs w:val="22"/>
              </w:rPr>
            </w:pPr>
            <w:r>
              <w:rPr>
                <w:sz w:val="22"/>
                <w:szCs w:val="22"/>
              </w:rPr>
              <w:tab/>
            </w:r>
            <w:r>
              <w:rPr>
                <w:sz w:val="20"/>
                <w:szCs w:val="20"/>
              </w:rPr>
              <w:tab/>
            </w:r>
            <w:r>
              <w:rPr>
                <w:b/>
                <w:sz w:val="20"/>
                <w:szCs w:val="20"/>
              </w:rPr>
              <w:t xml:space="preserve">Continued </w:t>
            </w:r>
            <w:r>
              <w:rPr>
                <w:rFonts w:ascii="Wingdings" w:hAnsi="Wingdings" w:cs="Wingdings"/>
                <w:b/>
                <w:sz w:val="20"/>
                <w:szCs w:val="20"/>
              </w:rPr>
              <w:t></w:t>
            </w:r>
          </w:p>
        </w:tc>
        <w:tc>
          <w:tcPr>
            <w:tcW w:w="5754" w:type="dxa"/>
            <w:tcBorders>
              <w:top w:val="single" w:sz="6" w:space="0" w:color="000000"/>
              <w:left w:val="single" w:sz="6" w:space="0" w:color="000000"/>
              <w:bottom w:val="single" w:sz="4" w:space="0" w:color="000000"/>
              <w:right w:val="nil"/>
              <w:tl2br w:val="nil"/>
              <w:tr2bl w:val="nil"/>
            </w:tcBorders>
            <w:tcMar>
              <w:top w:w="0" w:type="dxa"/>
              <w:left w:w="108" w:type="dxa"/>
              <w:bottom w:w="0" w:type="dxa"/>
              <w:right w:w="108" w:type="dxa"/>
            </w:tcMar>
          </w:tcPr>
          <w:p w14:paraId="46D359AF" w14:textId="77777777" w:rsidR="00AA2F76" w:rsidRDefault="00EA35E6">
            <w:pPr>
              <w:pStyle w:val="StageHeader"/>
              <w:spacing w:before="120"/>
              <w:rPr>
                <w:sz w:val="22"/>
                <w:szCs w:val="22"/>
              </w:rPr>
            </w:pPr>
            <w:r>
              <w:rPr>
                <w:bCs/>
                <w:sz w:val="22"/>
                <w:szCs w:val="22"/>
              </w:rPr>
              <w:t>❷</w:t>
            </w:r>
            <w:r>
              <w:rPr>
                <w:sz w:val="22"/>
                <w:szCs w:val="22"/>
              </w:rPr>
              <w:tab/>
              <w:t>Horseshoe Pass – Prestatyn</w:t>
            </w:r>
            <w:r>
              <w:rPr>
                <w:sz w:val="22"/>
                <w:szCs w:val="22"/>
              </w:rPr>
              <w:tab/>
              <w:t>43km</w:t>
            </w:r>
          </w:p>
          <w:p w14:paraId="46D359B0" w14:textId="77777777" w:rsidR="00AA2F76" w:rsidRDefault="00EA35E6">
            <w:r>
              <w:rPr>
                <w:lang w:val="en-US"/>
              </w:rPr>
              <w:t>2.1</w:t>
            </w:r>
            <w:r>
              <w:rPr>
                <w:lang w:val="en-US"/>
              </w:rPr>
              <w:tab/>
            </w:r>
            <w:r>
              <w:rPr>
                <w:b/>
                <w:lang w:val="en-US"/>
              </w:rPr>
              <w:t>RHUALLT</w:t>
            </w:r>
            <w:r>
              <w:rPr>
                <w:lang w:val="en-US"/>
              </w:rPr>
              <w:t xml:space="preserve">, SO @ stgd X (sp </w:t>
            </w:r>
            <w:r>
              <w:rPr>
                <w:b/>
                <w:lang w:val="en-US"/>
              </w:rPr>
              <w:t>CWM</w:t>
            </w:r>
            <w:r>
              <w:rPr>
                <w:lang w:val="en-US"/>
              </w:rPr>
              <w:t xml:space="preserve">, </w:t>
            </w:r>
            <w:r>
              <w:rPr>
                <w:b/>
                <w:lang w:val="en-US"/>
              </w:rPr>
              <w:t>DYSERTH</w:t>
            </w:r>
            <w:r>
              <w:rPr>
                <w:lang w:val="en-US"/>
              </w:rPr>
              <w:t>)</w:t>
            </w:r>
            <w:r>
              <w:rPr>
                <w:lang w:val="en-US"/>
              </w:rPr>
              <w:tab/>
              <w:t>94.3</w:t>
            </w:r>
          </w:p>
          <w:p w14:paraId="46D359B1" w14:textId="77777777" w:rsidR="00AA2F76" w:rsidRDefault="00EA35E6">
            <w:r>
              <w:t>4.4</w:t>
            </w:r>
            <w:r>
              <w:tab/>
              <w:t xml:space="preserve">R @ T (no sp) &amp; imm SO @ TL (sp </w:t>
            </w:r>
            <w:r>
              <w:rPr>
                <w:b/>
              </w:rPr>
              <w:t>PRESTATYN</w:t>
            </w:r>
            <w:r>
              <w:t>)</w:t>
            </w:r>
            <w:r>
              <w:tab/>
              <w:t>98.7</w:t>
            </w:r>
          </w:p>
          <w:p w14:paraId="46D359B2" w14:textId="77777777" w:rsidR="00AA2F76" w:rsidRDefault="00EA35E6">
            <w:r>
              <w:t>0.8</w:t>
            </w:r>
            <w:r>
              <w:tab/>
              <w:t xml:space="preserve">SO @ TL </w:t>
            </w:r>
            <w:r>
              <w:tab/>
              <w:t>99.5</w:t>
            </w:r>
          </w:p>
          <w:p w14:paraId="46D359B3" w14:textId="77777777" w:rsidR="00AA2F76" w:rsidRDefault="00EA35E6">
            <w:r>
              <w:t>0.3</w:t>
            </w:r>
            <w:r>
              <w:tab/>
            </w:r>
            <w:r>
              <w:t>L (SO) @ T (no sp)</w:t>
            </w:r>
            <w:r>
              <w:tab/>
              <w:t>99.8</w:t>
            </w:r>
          </w:p>
          <w:p w14:paraId="46D359B4" w14:textId="77777777" w:rsidR="00AA2F76" w:rsidRDefault="00EA35E6">
            <w:r>
              <w:t>0.7</w:t>
            </w:r>
            <w:r>
              <w:tab/>
              <w:t>1</w:t>
            </w:r>
            <w:r>
              <w:rPr>
                <w:vertAlign w:val="superscript"/>
              </w:rPr>
              <w:t>st</w:t>
            </w:r>
            <w:r>
              <w:t xml:space="preserve"> R (no sp)</w:t>
            </w:r>
            <w:r>
              <w:tab/>
              <w:t>100.5</w:t>
            </w:r>
          </w:p>
          <w:p w14:paraId="46D359B5" w14:textId="77777777" w:rsidR="00AA2F76" w:rsidRDefault="00EA35E6">
            <w:r>
              <w:t>3.1</w:t>
            </w:r>
            <w:r>
              <w:tab/>
              <w:t>L @ T (no sp)</w:t>
            </w:r>
            <w:r>
              <w:tab/>
              <w:t>103.6</w:t>
            </w:r>
          </w:p>
          <w:p w14:paraId="46D359B6" w14:textId="77777777" w:rsidR="00AA2F76" w:rsidRDefault="00EA35E6">
            <w:r>
              <w:t>0.6</w:t>
            </w:r>
            <w:r>
              <w:tab/>
              <w:t>SO @ 2x TL past bus station</w:t>
            </w:r>
            <w:r>
              <w:tab/>
              <w:t>104.2</w:t>
            </w:r>
          </w:p>
          <w:p w14:paraId="46D359B7" w14:textId="77777777" w:rsidR="00AA2F76" w:rsidRDefault="00EA35E6">
            <w:pPr>
              <w:shd w:val="solid" w:color="D9D9D9" w:fill="auto"/>
              <w:rPr>
                <w:i/>
                <w:iCs/>
                <w:sz w:val="22"/>
              </w:rPr>
            </w:pPr>
            <w:r>
              <w:rPr>
                <w:rFonts w:ascii="Bodoni MT" w:eastAsia="Bodoni MT" w:hAnsi="Bodoni MT" w:cs="Bodoni MT"/>
                <w:b/>
                <w:i/>
                <w:color w:val="C00000"/>
              </w:rPr>
              <w:t xml:space="preserve"> </w:t>
            </w:r>
            <w:r>
              <w:rPr>
                <w:rFonts w:ascii="Bodoni MT" w:eastAsia="Bodoni MT" w:hAnsi="Bodoni MT" w:cs="Bodoni MT"/>
                <w:b/>
                <w:i/>
                <w:color w:val="000000"/>
              </w:rPr>
              <w:t xml:space="preserve"> i</w:t>
            </w:r>
            <w:r>
              <w:rPr>
                <w:color w:val="000000"/>
                <w:sz w:val="22"/>
                <w:szCs w:val="22"/>
              </w:rPr>
              <w:tab/>
            </w:r>
            <w:r>
              <w:rPr>
                <w:i/>
                <w:iCs/>
                <w:sz w:val="22"/>
                <w:szCs w:val="22"/>
              </w:rPr>
              <w:t>R here for town centre - wide selection of shops, banks and cafes in the main street &amp; adjacent retail park.</w:t>
            </w:r>
          </w:p>
          <w:p w14:paraId="46D359B8" w14:textId="77777777" w:rsidR="00AA2F76" w:rsidRDefault="00EA35E6">
            <w:pPr>
              <w:rPr>
                <w:sz w:val="22"/>
                <w:szCs w:val="22"/>
                <w:lang w:val="en-US"/>
              </w:rPr>
            </w:pPr>
            <w:r>
              <w:t>0.3</w:t>
            </w:r>
            <w:r>
              <w:tab/>
              <w:t>SO @ TL (sp The Beach)</w:t>
            </w:r>
            <w:r>
              <w:tab/>
              <w:t>104.5</w:t>
            </w:r>
          </w:p>
          <w:p w14:paraId="46D359B9" w14:textId="77777777" w:rsidR="00AA2F76" w:rsidRDefault="00EA35E6">
            <w:pPr>
              <w:pStyle w:val="Control"/>
              <w:shd w:val="solid" w:color="D9D9D9" w:fill="auto"/>
              <w:rPr>
                <w:b/>
                <w:szCs w:val="24"/>
              </w:rPr>
            </w:pPr>
            <w:r>
              <w:drawing>
                <wp:anchor distT="0" distB="0" distL="0" distR="0" simplePos="0" relativeHeight="251658250" behindDoc="0" locked="0" layoutInCell="1" hidden="0" allowOverlap="1" wp14:anchorId="46D35A3B" wp14:editId="46D35A3C">
                  <wp:simplePos x="0" y="0"/>
                  <wp:positionH relativeFrom="page">
                    <wp:posOffset>73660</wp:posOffset>
                  </wp:positionH>
                  <wp:positionV relativeFrom="page">
                    <wp:posOffset>2849880</wp:posOffset>
                  </wp:positionV>
                  <wp:extent cx="170180" cy="215900"/>
                  <wp:effectExtent l="0" t="0" r="0" b="0"/>
                  <wp:wrapSquare wrapText="bothSides"/>
                  <wp:docPr id="10" name="Picture17"/>
                  <wp:cNvGraphicFramePr/>
                  <a:graphic xmlns:a="http://schemas.openxmlformats.org/drawingml/2006/main">
                    <a:graphicData uri="http://schemas.openxmlformats.org/drawingml/2006/picture">
                      <pic:pic xmlns:pic="http://schemas.openxmlformats.org/drawingml/2006/picture">
                        <pic:nvPicPr>
                          <pic:cNvPr id="10" name="Picture17"/>
                          <pic:cNvPicPr>
                            <a:extLst>
                              <a:ext uri="smNativeData">
                                <sm:smNativeData xmlns:sm="smNativeData" xmlns:w="http://schemas.openxmlformats.org/wordprocessingml/2006/main" xmlns:w10="urn:schemas-microsoft-com:office:word" xmlns:v="urn:schemas-microsoft-com:vml" xmlns:o="urn:schemas-microsoft-com:office:office" xmlns="" val="SMDATA_16_PJVe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TAAoAAIIAAAAAAAADAAAAAAAAAAAAAAB0AAAAAAAAAAAAAACIEQAADAEAAFQBAAABAAAAthcAAGwxAAAoAAAACAAAAAEAAAABAAAA"/>
                              </a:ext>
                            </a:extLst>
                          </pic:cNvPicPr>
                        </pic:nvPicPr>
                        <pic:blipFill>
                          <a:blip r:embed="rId13"/>
                          <a:stretch>
                            <a:fillRect/>
                          </a:stretch>
                        </pic:blipFill>
                        <pic:spPr>
                          <a:xfrm>
                            <a:off x="0" y="0"/>
                            <a:ext cx="170180" cy="215900"/>
                          </a:xfrm>
                          <a:prstGeom prst="rect">
                            <a:avLst/>
                          </a:prstGeom>
                          <a:noFill/>
                          <a:ln w="12700">
                            <a:noFill/>
                          </a:ln>
                        </pic:spPr>
                      </pic:pic>
                    </a:graphicData>
                  </a:graphic>
                </wp:anchor>
              </w:drawing>
            </w:r>
            <w:r>
              <w:rPr>
                <w:szCs w:val="24"/>
              </w:rPr>
              <w:tab/>
            </w:r>
            <w:r>
              <w:rPr>
                <w:b/>
                <w:spacing w:val="-8"/>
                <w:szCs w:val="24"/>
              </w:rPr>
              <w:t>PRESTATYN</w:t>
            </w:r>
            <w:r>
              <w:rPr>
                <w:spacing w:val="-9"/>
                <w:szCs w:val="24"/>
              </w:rPr>
              <w:t xml:space="preserve"> </w:t>
            </w:r>
            <w:r>
              <w:rPr>
                <w:b/>
                <w:spacing w:val="-8"/>
                <w:szCs w:val="24"/>
              </w:rPr>
              <w:t xml:space="preserve">CONTROL </w:t>
            </w:r>
            <w:r>
              <w:rPr>
                <w:szCs w:val="24"/>
              </w:rPr>
              <w:t xml:space="preserve">@ </w:t>
            </w:r>
            <w:r>
              <w:rPr>
                <w:b/>
                <w:bCs/>
                <w:szCs w:val="24"/>
              </w:rPr>
              <w:t>Sea Front</w:t>
            </w:r>
            <w:r>
              <w:rPr>
                <w:szCs w:val="24"/>
              </w:rPr>
              <w:tab/>
            </w:r>
            <w:r>
              <w:rPr>
                <w:b/>
                <w:szCs w:val="24"/>
              </w:rPr>
              <w:t>105.1</w:t>
            </w:r>
          </w:p>
          <w:p w14:paraId="46D359BA" w14:textId="77777777" w:rsidR="00AA2F76" w:rsidRDefault="00AA2F76">
            <w:pPr>
              <w:pStyle w:val="Times"/>
              <w:rPr>
                <w:rFonts w:cs="Calibri"/>
                <w:b w:val="0"/>
                <w:sz w:val="22"/>
                <w:szCs w:val="22"/>
              </w:rPr>
            </w:pPr>
          </w:p>
        </w:tc>
      </w:tr>
      <w:tr w:rsidR="00AA2F76" w14:paraId="46D359DE" w14:textId="77777777">
        <w:trPr>
          <w:cantSplit/>
          <w:trHeight w:hRule="exact" w:val="7710"/>
          <w:jc w:val="center"/>
        </w:trPr>
        <w:tc>
          <w:tcPr>
            <w:tcW w:w="5754" w:type="dxa"/>
            <w:tcBorders>
              <w:top w:val="single" w:sz="6" w:space="0" w:color="000000"/>
              <w:left w:val="nil"/>
              <w:bottom w:val="single" w:sz="6" w:space="0" w:color="000000"/>
              <w:right w:val="single" w:sz="6" w:space="0" w:color="000000"/>
              <w:tl2br w:val="nil"/>
              <w:tr2bl w:val="nil"/>
            </w:tcBorders>
            <w:tcMar>
              <w:top w:w="0" w:type="dxa"/>
              <w:left w:w="108" w:type="dxa"/>
              <w:bottom w:w="0" w:type="dxa"/>
              <w:right w:w="108" w:type="dxa"/>
            </w:tcMar>
          </w:tcPr>
          <w:p w14:paraId="46D359BC" w14:textId="77777777" w:rsidR="00AA2F76" w:rsidRDefault="00EA35E6">
            <w:pPr>
              <w:pStyle w:val="StageHeader"/>
              <w:spacing w:before="120"/>
            </w:pPr>
            <w:r>
              <w:rPr>
                <w:bCs/>
                <w:szCs w:val="32"/>
              </w:rPr>
              <w:lastRenderedPageBreak/>
              <w:t>❸</w:t>
            </w:r>
            <w:r>
              <w:tab/>
              <w:t>Prestatyn – Loggerheads</w:t>
            </w:r>
            <w:r>
              <w:tab/>
              <w:t>33</w:t>
            </w:r>
            <w:r>
              <w:rPr>
                <w:szCs w:val="22"/>
              </w:rPr>
              <w:t>km</w:t>
            </w:r>
          </w:p>
          <w:p w14:paraId="46D359BD" w14:textId="77777777" w:rsidR="00AA2F76" w:rsidRDefault="00EA35E6">
            <w:pPr>
              <w:spacing w:before="100"/>
              <w:rPr>
                <w:spacing w:val="-4"/>
              </w:rPr>
            </w:pPr>
            <w:r>
              <w:tab/>
            </w:r>
            <w:r>
              <w:rPr>
                <w:spacing w:val="-4"/>
              </w:rPr>
              <w:t>R @ LH bend (onto pavement), thro’ sea wall &amp; imm</w:t>
            </w:r>
          </w:p>
          <w:p w14:paraId="46D359BE" w14:textId="77777777" w:rsidR="00AA2F76" w:rsidRDefault="00EA35E6">
            <w:pPr>
              <w:spacing w:before="100"/>
            </w:pPr>
            <w:r>
              <w:tab/>
              <w:t>R on to cycle path along sea front (sp NCN 5)</w:t>
            </w:r>
            <w:r>
              <w:tab/>
              <w:t>105.1</w:t>
            </w:r>
          </w:p>
          <w:p w14:paraId="46D359BF" w14:textId="77777777" w:rsidR="00AA2F76" w:rsidRDefault="00EA35E6">
            <w:pPr>
              <w:spacing w:before="100"/>
            </w:pPr>
            <w:r>
              <w:t>0.8</w:t>
            </w:r>
            <w:r>
              <w:tab/>
              <w:t>R (sp NCN 5) into car park</w:t>
            </w:r>
            <w:r>
              <w:tab/>
              <w:t>105.9</w:t>
            </w:r>
          </w:p>
          <w:p w14:paraId="46D359C0" w14:textId="77777777" w:rsidR="00AA2F76" w:rsidRDefault="00EA35E6">
            <w:pPr>
              <w:spacing w:before="100"/>
            </w:pPr>
            <w:r>
              <w:t>0.1</w:t>
            </w:r>
            <w:r>
              <w:tab/>
            </w:r>
            <w:r>
              <w:t>Exit car park to L @ T (no sp)</w:t>
            </w:r>
            <w:r>
              <w:tab/>
              <w:t>106.0</w:t>
            </w:r>
          </w:p>
          <w:p w14:paraId="46D359C1" w14:textId="77777777" w:rsidR="00AA2F76" w:rsidRDefault="00EA35E6">
            <w:pPr>
              <w:spacing w:before="100"/>
            </w:pPr>
            <w:r>
              <w:t>0.5</w:t>
            </w:r>
            <w:r>
              <w:tab/>
              <w:t>L @ T (sp NCN 5)</w:t>
            </w:r>
            <w:r>
              <w:tab/>
              <w:t>106.5</w:t>
            </w:r>
          </w:p>
          <w:p w14:paraId="46D359C2" w14:textId="77777777" w:rsidR="00AA2F76" w:rsidRDefault="00EA35E6">
            <w:pPr>
              <w:spacing w:before="100"/>
            </w:pPr>
            <w:r>
              <w:t>0.4</w:t>
            </w:r>
            <w:r>
              <w:tab/>
              <w:t xml:space="preserve">L (ie SO) on RH bend into </w:t>
            </w:r>
            <w:r>
              <w:rPr>
                <w:b/>
              </w:rPr>
              <w:t>Golf Club</w:t>
            </w:r>
            <w:r>
              <w:tab/>
              <w:t>106.9</w:t>
            </w:r>
          </w:p>
          <w:p w14:paraId="46D359C3" w14:textId="77777777" w:rsidR="00AA2F76" w:rsidRDefault="00EA35E6">
            <w:pPr>
              <w:spacing w:before="100"/>
            </w:pPr>
            <w:r>
              <w:rPr>
                <w:sz w:val="22"/>
              </w:rPr>
              <w:tab/>
              <w:t>Follow cycle path thro’ Golf Course</w:t>
            </w:r>
          </w:p>
          <w:p w14:paraId="46D359C4" w14:textId="77777777" w:rsidR="00AA2F76" w:rsidRDefault="00EA35E6">
            <w:pPr>
              <w:spacing w:before="100"/>
            </w:pPr>
            <w:r>
              <w:t>1.7</w:t>
            </w:r>
            <w:r>
              <w:tab/>
              <w:t>R (sp NCN 5) to rejoin road</w:t>
            </w:r>
            <w:r>
              <w:tab/>
              <w:t>108.7</w:t>
            </w:r>
          </w:p>
          <w:p w14:paraId="46D359C5" w14:textId="77777777" w:rsidR="00AA2F76" w:rsidRDefault="00EA35E6">
            <w:pPr>
              <w:spacing w:before="100"/>
            </w:pPr>
            <w:r>
              <w:t>0.7</w:t>
            </w:r>
            <w:r>
              <w:tab/>
              <w:t xml:space="preserve">L @ T &amp; imm R across A548 (sp </w:t>
            </w:r>
            <w:r>
              <w:rPr>
                <w:b/>
              </w:rPr>
              <w:t>GRONANT</w:t>
            </w:r>
            <w:r>
              <w:t xml:space="preserve">, </w:t>
            </w:r>
            <w:r>
              <w:rPr>
                <w:b/>
              </w:rPr>
              <w:t>LLANASA</w:t>
            </w:r>
            <w:r>
              <w:t>) NCN 5</w:t>
            </w:r>
            <w:r>
              <w:tab/>
              <w:t>109.4</w:t>
            </w:r>
          </w:p>
          <w:p w14:paraId="46D359C6" w14:textId="77777777" w:rsidR="00AA2F76" w:rsidRDefault="00EA35E6">
            <w:pPr>
              <w:spacing w:before="100"/>
            </w:pPr>
            <w:r>
              <w:t>0.4</w:t>
            </w:r>
            <w:r>
              <w:tab/>
            </w:r>
            <w:r>
              <w:t xml:space="preserve">L by memorial (sp </w:t>
            </w:r>
            <w:r>
              <w:rPr>
                <w:b/>
              </w:rPr>
              <w:t>LLANASA</w:t>
            </w:r>
            <w:r>
              <w:t>) NCN 5</w:t>
            </w:r>
            <w:r>
              <w:tab/>
              <w:t>109.8</w:t>
            </w:r>
          </w:p>
          <w:p w14:paraId="46D359C7" w14:textId="77777777" w:rsidR="00AA2F76" w:rsidRDefault="00EA35E6">
            <w:pPr>
              <w:spacing w:before="100"/>
              <w:rPr>
                <w:lang w:val="fr-FR"/>
              </w:rPr>
            </w:pPr>
            <w:r>
              <w:rPr>
                <w:lang w:val="fr-FR"/>
              </w:rPr>
              <w:t>2.2</w:t>
            </w:r>
            <w:r>
              <w:rPr>
                <w:lang w:val="fr-FR"/>
              </w:rPr>
              <w:tab/>
              <w:t xml:space="preserve">R @ X (sp </w:t>
            </w:r>
            <w:r>
              <w:rPr>
                <w:b/>
                <w:lang w:val="fr-FR"/>
              </w:rPr>
              <w:t>LLANASA</w:t>
            </w:r>
            <w:r>
              <w:rPr>
                <w:lang w:val="fr-FR"/>
              </w:rPr>
              <w:t>) NCN 5</w:t>
            </w:r>
            <w:r>
              <w:rPr>
                <w:lang w:val="fr-FR"/>
              </w:rPr>
              <w:tab/>
              <w:t>112.0</w:t>
            </w:r>
          </w:p>
          <w:p w14:paraId="46D359C8" w14:textId="77777777" w:rsidR="00AA2F76" w:rsidRDefault="00EA35E6">
            <w:pPr>
              <w:spacing w:before="100"/>
            </w:pPr>
            <w:r>
              <w:t>2.5</w:t>
            </w:r>
            <w:r>
              <w:tab/>
              <w:t xml:space="preserve">SO @ X (sp </w:t>
            </w:r>
            <w:r>
              <w:rPr>
                <w:b/>
              </w:rPr>
              <w:t>WHITFORD</w:t>
            </w:r>
            <w:r>
              <w:t>) NCN 5</w:t>
            </w:r>
            <w:r>
              <w:tab/>
              <w:t>114.5</w:t>
            </w:r>
          </w:p>
          <w:p w14:paraId="46D359C9" w14:textId="77777777" w:rsidR="00AA2F76" w:rsidRDefault="00EA35E6">
            <w:pPr>
              <w:spacing w:before="100"/>
            </w:pPr>
            <w:r>
              <w:t>2.1</w:t>
            </w:r>
            <w:r>
              <w:tab/>
            </w:r>
            <w:r>
              <w:rPr>
                <w:spacing w:val="-4"/>
                <w:lang w:val="en-US"/>
              </w:rPr>
              <w:t>L @ T (sp Caerwys, Gorsedd) NCN 5</w:t>
            </w:r>
            <w:r>
              <w:rPr>
                <w:spacing w:val="-4"/>
              </w:rPr>
              <w:tab/>
            </w:r>
            <w:r>
              <w:t>116.6</w:t>
            </w:r>
          </w:p>
          <w:p w14:paraId="46D359CA" w14:textId="77777777" w:rsidR="00AA2F76" w:rsidRDefault="00EA35E6">
            <w:pPr>
              <w:spacing w:before="100"/>
            </w:pPr>
            <w:r>
              <w:t>0.2</w:t>
            </w:r>
            <w:r>
              <w:tab/>
            </w:r>
            <w:r>
              <w:rPr>
                <w:szCs w:val="22"/>
                <w:u w:val="single"/>
                <w:lang w:val="en-US"/>
              </w:rPr>
              <w:t>2</w:t>
            </w:r>
            <w:r>
              <w:rPr>
                <w:szCs w:val="22"/>
                <w:u w:val="single"/>
                <w:vertAlign w:val="superscript"/>
                <w:lang w:val="en-US"/>
              </w:rPr>
              <w:t>nd</w:t>
            </w:r>
            <w:r>
              <w:rPr>
                <w:szCs w:val="22"/>
                <w:u w:val="single"/>
                <w:lang w:val="en-US"/>
              </w:rPr>
              <w:t xml:space="preserve"> L</w:t>
            </w:r>
            <w:r>
              <w:rPr>
                <w:szCs w:val="22"/>
                <w:lang w:val="en-US"/>
              </w:rPr>
              <w:t xml:space="preserve"> (sp </w:t>
            </w:r>
            <w:r>
              <w:rPr>
                <w:b/>
                <w:bCs/>
                <w:szCs w:val="22"/>
                <w:lang w:val="en-US"/>
              </w:rPr>
              <w:t>WHITFORD</w:t>
            </w:r>
            <w:r>
              <w:rPr>
                <w:szCs w:val="22"/>
                <w:lang w:val="en-US"/>
              </w:rPr>
              <w:t xml:space="preserve">) NCN 5 </w:t>
            </w:r>
            <w:r>
              <w:rPr>
                <w:sz w:val="22"/>
                <w:szCs w:val="22"/>
                <w:lang w:val="en-US"/>
              </w:rPr>
              <w:t>[‘unsuitable for HGV’] [</w:t>
            </w:r>
            <w:r>
              <w:rPr>
                <w:sz w:val="22"/>
                <w:szCs w:val="22"/>
                <w:u w:val="single"/>
                <w:lang w:val="en-US"/>
              </w:rPr>
              <w:t>Ignore 1</w:t>
            </w:r>
            <w:r>
              <w:rPr>
                <w:sz w:val="22"/>
                <w:szCs w:val="22"/>
                <w:u w:val="single"/>
                <w:vertAlign w:val="superscript"/>
                <w:lang w:val="en-US"/>
              </w:rPr>
              <w:t>st</w:t>
            </w:r>
            <w:r>
              <w:rPr>
                <w:sz w:val="22"/>
                <w:szCs w:val="22"/>
                <w:u w:val="single"/>
                <w:lang w:val="en-US"/>
              </w:rPr>
              <w:t xml:space="preserve"> L (sp Whitford)</w:t>
            </w:r>
            <w:r>
              <w:rPr>
                <w:sz w:val="22"/>
                <w:szCs w:val="22"/>
                <w:lang w:val="en-US"/>
              </w:rPr>
              <w:t>]</w:t>
            </w:r>
            <w:r>
              <w:rPr>
                <w:spacing w:val="-6"/>
              </w:rPr>
              <w:tab/>
            </w:r>
            <w:r>
              <w:t>116.8</w:t>
            </w:r>
          </w:p>
          <w:p w14:paraId="46D359CB" w14:textId="77777777" w:rsidR="00AA2F76" w:rsidRDefault="00EA35E6">
            <w:pPr>
              <w:spacing w:before="100"/>
            </w:pPr>
            <w:r>
              <w:tab/>
            </w:r>
            <w:r>
              <w:rPr>
                <w:position w:val="-6"/>
              </w:rPr>
              <w:drawing>
                <wp:inline distT="0" distB="0" distL="0" distR="0" wp14:anchorId="46D35A3D" wp14:editId="46D35A3E">
                  <wp:extent cx="166370" cy="178435"/>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Warning"/>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PJVe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AAAAAAAAAAAAAAAAAAAAAAAAAAAAAAAAAAAAAAAAAAAAAAABgEAABkBAAAAAAAAAAAAAAAAAAAoAAAACAAAAAEAAAABAAAA"/>
                              </a:ext>
                            </a:extLst>
                          </pic:cNvPicPr>
                        </pic:nvPicPr>
                        <pic:blipFill>
                          <a:blip r:embed="rId15"/>
                          <a:stretch>
                            <a:fillRect/>
                          </a:stretch>
                        </pic:blipFill>
                        <pic:spPr>
                          <a:xfrm>
                            <a:off x="0" y="0"/>
                            <a:ext cx="166370" cy="178435"/>
                          </a:xfrm>
                          <a:prstGeom prst="rect">
                            <a:avLst/>
                          </a:prstGeom>
                          <a:noFill/>
                          <a:ln w="12700">
                            <a:noFill/>
                          </a:ln>
                        </pic:spPr>
                      </pic:pic>
                    </a:graphicData>
                  </a:graphic>
                </wp:inline>
              </w:drawing>
            </w:r>
            <w:r>
              <w:rPr>
                <w:u w:val="single"/>
                <w:lang w:eastAsia="en-GB"/>
              </w:rPr>
              <w:t>poor road surface on descent</w:t>
            </w:r>
          </w:p>
          <w:p w14:paraId="46D359CC" w14:textId="77777777" w:rsidR="00AA2F76" w:rsidRDefault="00EA35E6">
            <w:pPr>
              <w:spacing w:before="100"/>
            </w:pPr>
            <w:r>
              <w:t>1.7</w:t>
            </w:r>
            <w:r>
              <w:tab/>
            </w:r>
            <w:r>
              <w:rPr>
                <w:lang w:val="en-US"/>
              </w:rPr>
              <w:t>R @ T (no sp) NCN 5</w:t>
            </w:r>
            <w:r>
              <w:tab/>
              <w:t>118.5</w:t>
            </w:r>
          </w:p>
          <w:p w14:paraId="46D359CD" w14:textId="77777777" w:rsidR="00AA2F76" w:rsidRDefault="00EA35E6">
            <w:pPr>
              <w:spacing w:before="0"/>
              <w:rPr>
                <w:b/>
              </w:rPr>
            </w:pPr>
            <w:r>
              <w:tab/>
            </w:r>
            <w:r>
              <w:tab/>
            </w:r>
            <w:r>
              <w:rPr>
                <w:b/>
                <w:sz w:val="20"/>
              </w:rPr>
              <w:t xml:space="preserve">Continued </w:t>
            </w:r>
            <w:r>
              <w:rPr>
                <w:rFonts w:ascii="Wingdings" w:hAnsi="Wingdings" w:cs="Wingdings"/>
                <w:b/>
                <w:sz w:val="20"/>
              </w:rPr>
              <w:t></w:t>
            </w:r>
          </w:p>
        </w:tc>
        <w:tc>
          <w:tcPr>
            <w:tcW w:w="5754" w:type="dxa"/>
            <w:tcBorders>
              <w:top w:val="single" w:sz="6" w:space="0" w:color="000000"/>
              <w:left w:val="single" w:sz="6" w:space="0" w:color="000000"/>
              <w:bottom w:val="single" w:sz="6" w:space="0" w:color="000000"/>
              <w:right w:val="nil"/>
              <w:tl2br w:val="nil"/>
              <w:tr2bl w:val="nil"/>
            </w:tcBorders>
            <w:tcMar>
              <w:top w:w="0" w:type="dxa"/>
              <w:left w:w="108" w:type="dxa"/>
              <w:bottom w:w="0" w:type="dxa"/>
              <w:right w:w="108" w:type="dxa"/>
            </w:tcMar>
          </w:tcPr>
          <w:p w14:paraId="46D359CE" w14:textId="77777777" w:rsidR="00AA2F76" w:rsidRDefault="00EA35E6">
            <w:pPr>
              <w:pStyle w:val="StageHeader"/>
              <w:spacing w:before="120"/>
            </w:pPr>
            <w:r>
              <w:rPr>
                <w:bCs/>
                <w:szCs w:val="32"/>
              </w:rPr>
              <w:t>❸</w:t>
            </w:r>
            <w:r>
              <w:tab/>
              <w:t>Prestatyn – Loggerheads</w:t>
            </w:r>
            <w:r>
              <w:tab/>
              <w:t>33</w:t>
            </w:r>
            <w:r>
              <w:rPr>
                <w:szCs w:val="22"/>
              </w:rPr>
              <w:t>km</w:t>
            </w:r>
          </w:p>
          <w:p w14:paraId="46D359CF" w14:textId="77777777" w:rsidR="00AA2F76" w:rsidRDefault="00EA35E6">
            <w:pPr>
              <w:spacing w:before="100"/>
            </w:pPr>
            <w:r>
              <w:t>1.5</w:t>
            </w:r>
            <w:r>
              <w:tab/>
            </w:r>
            <w:r>
              <w:rPr>
                <w:lang w:val="en-US"/>
              </w:rPr>
              <w:t xml:space="preserve">R (sp </w:t>
            </w:r>
            <w:r>
              <w:rPr>
                <w:b/>
                <w:bCs/>
                <w:lang w:val="en-US"/>
              </w:rPr>
              <w:t>GORSEDD</w:t>
            </w:r>
            <w:r>
              <w:rPr>
                <w:lang w:val="en-US"/>
              </w:rPr>
              <w:t>) NCN 5</w:t>
            </w:r>
            <w:r>
              <w:tab/>
              <w:t>120.0</w:t>
            </w:r>
          </w:p>
          <w:p w14:paraId="46D359D0" w14:textId="77777777" w:rsidR="00AA2F76" w:rsidRDefault="00EA35E6">
            <w:pPr>
              <w:spacing w:before="100"/>
            </w:pPr>
            <w:r>
              <w:t>0.5</w:t>
            </w:r>
            <w:r>
              <w:tab/>
            </w:r>
            <w:r>
              <w:rPr>
                <w:lang w:val="en-US"/>
              </w:rPr>
              <w:t xml:space="preserve">SO @ X A5026 (sp </w:t>
            </w:r>
            <w:r>
              <w:rPr>
                <w:b/>
                <w:bCs/>
                <w:lang w:val="en-US"/>
              </w:rPr>
              <w:t>GORSEDD</w:t>
            </w:r>
            <w:r>
              <w:rPr>
                <w:lang w:val="en-US"/>
              </w:rPr>
              <w:t>) NCN 5</w:t>
            </w:r>
            <w:r>
              <w:tab/>
              <w:t>120.5</w:t>
            </w:r>
          </w:p>
          <w:p w14:paraId="46D359D1" w14:textId="77777777" w:rsidR="00AA2F76" w:rsidRDefault="00EA35E6">
            <w:pPr>
              <w:spacing w:before="100"/>
            </w:pPr>
            <w:r>
              <w:t>0.2</w:t>
            </w:r>
            <w:r>
              <w:tab/>
            </w:r>
            <w:r>
              <w:rPr>
                <w:lang w:val="en-US"/>
              </w:rPr>
              <w:t>SO @ X (sp Friary) NCN 5</w:t>
            </w:r>
            <w:r>
              <w:tab/>
              <w:t>120.7</w:t>
            </w:r>
          </w:p>
          <w:p w14:paraId="46D359D2" w14:textId="77777777" w:rsidR="00AA2F76" w:rsidRDefault="00EA35E6">
            <w:pPr>
              <w:spacing w:before="100"/>
            </w:pPr>
            <w:r>
              <w:t>3.2</w:t>
            </w:r>
            <w:r>
              <w:tab/>
            </w:r>
            <w:r>
              <w:rPr>
                <w:b/>
              </w:rPr>
              <w:t>BABELL</w:t>
            </w:r>
            <w:r>
              <w:t>, L @ T (sp Brynford)</w:t>
            </w:r>
            <w:r>
              <w:tab/>
              <w:t>123.9</w:t>
            </w:r>
          </w:p>
          <w:p w14:paraId="46D359D3" w14:textId="77777777" w:rsidR="00AA2F76" w:rsidRDefault="00EA35E6">
            <w:pPr>
              <w:spacing w:before="100"/>
              <w:rPr>
                <w:szCs w:val="28"/>
              </w:rPr>
            </w:pPr>
            <w:r>
              <w:t>0.1</w:t>
            </w:r>
            <w:r>
              <w:tab/>
              <w:t>1</w:t>
            </w:r>
            <w:r>
              <w:rPr>
                <w:vertAlign w:val="superscript"/>
              </w:rPr>
              <w:t>st</w:t>
            </w:r>
            <w:r>
              <w:t xml:space="preserve"> R (no sp) </w:t>
            </w:r>
            <w:r>
              <w:rPr>
                <w:sz w:val="22"/>
              </w:rPr>
              <w:t xml:space="preserve">[before white house on L – </w:t>
            </w:r>
            <w:r>
              <w:rPr>
                <w:sz w:val="22"/>
                <w:u w:val="single"/>
              </w:rPr>
              <w:t>yes it is a road</w:t>
            </w:r>
            <w:r>
              <w:rPr>
                <w:sz w:val="22"/>
              </w:rPr>
              <w:t>!]</w:t>
            </w:r>
            <w:r>
              <w:rPr>
                <w:szCs w:val="28"/>
              </w:rPr>
              <w:tab/>
              <w:t>124.0</w:t>
            </w:r>
          </w:p>
          <w:p w14:paraId="46D359D4" w14:textId="77777777" w:rsidR="00AA2F76" w:rsidRDefault="00EA35E6">
            <w:pPr>
              <w:spacing w:before="100"/>
            </w:pPr>
            <w:r>
              <w:t>2.0</w:t>
            </w:r>
            <w:r>
              <w:tab/>
              <w:t>L @ T (no sp)</w:t>
            </w:r>
            <w:r>
              <w:tab/>
              <w:t>126.0</w:t>
            </w:r>
          </w:p>
          <w:p w14:paraId="46D359D5" w14:textId="77777777" w:rsidR="00AA2F76" w:rsidRDefault="00EA35E6">
            <w:pPr>
              <w:spacing w:before="100"/>
            </w:pPr>
            <w:r>
              <w:t>0.6</w:t>
            </w:r>
            <w:r>
              <w:tab/>
              <w:t xml:space="preserve">R @ X (sp </w:t>
            </w:r>
            <w:r>
              <w:rPr>
                <w:b/>
              </w:rPr>
              <w:t>LIXWM</w:t>
            </w:r>
            <w:r>
              <w:t xml:space="preserve">) </w:t>
            </w:r>
            <w:r>
              <w:rPr>
                <w:b/>
              </w:rPr>
              <w:t>B5121</w:t>
            </w:r>
            <w:r>
              <w:tab/>
              <w:t>126.6</w:t>
            </w:r>
          </w:p>
          <w:p w14:paraId="46D359D6" w14:textId="77777777" w:rsidR="00AA2F76" w:rsidRDefault="00EA35E6">
            <w:pPr>
              <w:spacing w:before="100"/>
            </w:pPr>
            <w:r>
              <w:t>2.0</w:t>
            </w:r>
            <w:r>
              <w:tab/>
              <w:t xml:space="preserve">L @ X (sp Mold) </w:t>
            </w:r>
            <w:r>
              <w:rPr>
                <w:b/>
              </w:rPr>
              <w:t>A541</w:t>
            </w:r>
            <w:r>
              <w:tab/>
              <w:t>128.6</w:t>
            </w:r>
          </w:p>
          <w:p w14:paraId="46D359D7" w14:textId="77777777" w:rsidR="00AA2F76" w:rsidRDefault="00EA35E6">
            <w:pPr>
              <w:spacing w:before="100"/>
            </w:pPr>
            <w:r>
              <w:t>2.6</w:t>
            </w:r>
            <w:r>
              <w:tab/>
              <w:t xml:space="preserve">R @ |X| (sp </w:t>
            </w:r>
            <w:r>
              <w:rPr>
                <w:b/>
              </w:rPr>
              <w:t>CILCAIN</w:t>
            </w:r>
            <w:r>
              <w:t>)</w:t>
            </w:r>
            <w:r>
              <w:tab/>
              <w:t>131.2</w:t>
            </w:r>
          </w:p>
          <w:p w14:paraId="46D359D8" w14:textId="77777777" w:rsidR="00AA2F76" w:rsidRDefault="00EA35E6">
            <w:pPr>
              <w:spacing w:before="100"/>
            </w:pPr>
            <w:r>
              <w:t>2.9</w:t>
            </w:r>
            <w:r>
              <w:tab/>
            </w:r>
            <w:r>
              <w:rPr>
                <w:b/>
              </w:rPr>
              <w:t>CILCAIN</w:t>
            </w:r>
            <w:r>
              <w:t xml:space="preserve">, SO @ X (sp </w:t>
            </w:r>
            <w:r>
              <w:rPr>
                <w:b/>
              </w:rPr>
              <w:t>LLANFERRES</w:t>
            </w:r>
            <w:r>
              <w:t>)</w:t>
            </w:r>
            <w:r>
              <w:tab/>
              <w:t>134.1</w:t>
            </w:r>
          </w:p>
          <w:p w14:paraId="46D359D9" w14:textId="77777777" w:rsidR="00AA2F76" w:rsidRDefault="00EA35E6">
            <w:pPr>
              <w:spacing w:before="100"/>
            </w:pPr>
            <w:r>
              <w:t>3.2</w:t>
            </w:r>
            <w:r>
              <w:tab/>
              <w:t xml:space="preserve">L (sp </w:t>
            </w:r>
            <w:r>
              <w:rPr>
                <w:b/>
              </w:rPr>
              <w:t>LOGGERHEADS</w:t>
            </w:r>
            <w:r>
              <w:t>)</w:t>
            </w:r>
            <w:r>
              <w:tab/>
              <w:t>137.3</w:t>
            </w:r>
          </w:p>
          <w:p w14:paraId="46D359DA" w14:textId="77777777" w:rsidR="00AA2F76" w:rsidRDefault="00EA35E6">
            <w:pPr>
              <w:spacing w:before="100"/>
            </w:pPr>
            <w:r>
              <w:t>0.9</w:t>
            </w:r>
            <w:r>
              <w:tab/>
              <w:t>Sharp L imm before T with main road into...</w:t>
            </w:r>
            <w:r>
              <w:tab/>
              <w:t>138.2</w:t>
            </w:r>
          </w:p>
          <w:p w14:paraId="46D359DB" w14:textId="77777777" w:rsidR="00AA2F76" w:rsidRDefault="00EA35E6">
            <w:pPr>
              <w:pStyle w:val="Control"/>
              <w:shd w:val="solid" w:color="D9D9D9" w:fill="auto"/>
              <w:spacing w:before="100"/>
            </w:pPr>
            <w:r>
              <w:drawing>
                <wp:anchor distT="0" distB="0" distL="0" distR="0" simplePos="0" relativeHeight="251658248" behindDoc="0" locked="0" layoutInCell="1" hidden="0" allowOverlap="1" wp14:anchorId="46D35A3F" wp14:editId="46D35A40">
                  <wp:simplePos x="0" y="0"/>
                  <wp:positionH relativeFrom="page">
                    <wp:posOffset>73660</wp:posOffset>
                  </wp:positionH>
                  <wp:positionV relativeFrom="page">
                    <wp:posOffset>3502660</wp:posOffset>
                  </wp:positionV>
                  <wp:extent cx="170180" cy="215900"/>
                  <wp:effectExtent l="0" t="0" r="0" b="0"/>
                  <wp:wrapSquare wrapText="bothSides"/>
                  <wp:docPr id="8" name="Picture15"/>
                  <wp:cNvGraphicFramePr/>
                  <a:graphic xmlns:a="http://schemas.openxmlformats.org/drawingml/2006/main">
                    <a:graphicData uri="http://schemas.openxmlformats.org/drawingml/2006/picture">
                      <pic:pic xmlns:pic="http://schemas.openxmlformats.org/drawingml/2006/picture">
                        <pic:nvPicPr>
                          <pic:cNvPr id="8" name="Picture15"/>
                          <pic:cNvPicPr>
                            <a:extLst>
                              <a:ext uri="smNativeData">
                                <sm:smNativeData xmlns:sm="smNativeData" xmlns:w="http://schemas.openxmlformats.org/wordprocessingml/2006/main" xmlns:w10="urn:schemas-microsoft-com:office:word" xmlns:v="urn:schemas-microsoft-com:vml" xmlns:o="urn:schemas-microsoft-com:office:office" xmlns="" val="SMDATA_16_PJVe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TAA0AAIIAAAAAAAAEAAAAAAAAAAAAAAB0AAAAAAAAAAAAAACMFQAADAEAAFQBAAACAAAAthcAAFkXAAAoAAAACAAAAAEAAAABAAAA"/>
                              </a:ext>
                            </a:extLst>
                          </pic:cNvPicPr>
                        </pic:nvPicPr>
                        <pic:blipFill>
                          <a:blip r:embed="rId13"/>
                          <a:stretch>
                            <a:fillRect/>
                          </a:stretch>
                        </pic:blipFill>
                        <pic:spPr>
                          <a:xfrm>
                            <a:off x="0" y="0"/>
                            <a:ext cx="170180" cy="215900"/>
                          </a:xfrm>
                          <a:prstGeom prst="rect">
                            <a:avLst/>
                          </a:prstGeom>
                          <a:noFill/>
                          <a:ln w="12700">
                            <a:noFill/>
                          </a:ln>
                        </pic:spPr>
                      </pic:pic>
                    </a:graphicData>
                  </a:graphic>
                </wp:anchor>
              </w:drawing>
            </w:r>
            <w:r>
              <w:tab/>
            </w:r>
            <w:r>
              <w:rPr>
                <w:b/>
                <w:spacing w:val="-4"/>
              </w:rPr>
              <w:t xml:space="preserve">CONTROL </w:t>
            </w:r>
            <w:r>
              <w:rPr>
                <w:spacing w:val="-4"/>
              </w:rPr>
              <w:t xml:space="preserve">@ </w:t>
            </w:r>
            <w:r>
              <w:rPr>
                <w:b/>
                <w:szCs w:val="24"/>
              </w:rPr>
              <w:t>Loggerheads Country Park</w:t>
            </w:r>
            <w:r>
              <w:tab/>
            </w:r>
            <w:r>
              <w:rPr>
                <w:b/>
              </w:rPr>
              <w:t>138.5</w:t>
            </w:r>
          </w:p>
          <w:p w14:paraId="46D359DC" w14:textId="77777777" w:rsidR="00AA2F76" w:rsidRDefault="00EA35E6">
            <w:pPr>
              <w:shd w:val="solid" w:color="D9D9D9" w:fill="auto"/>
              <w:tabs>
                <w:tab w:val="clear" w:pos="454"/>
                <w:tab w:val="left" w:pos="227"/>
              </w:tabs>
              <w:spacing w:before="0"/>
              <w:ind w:left="227" w:hanging="227"/>
              <w:rPr>
                <w:rFonts w:eastAsia="Calibri"/>
                <w:i/>
                <w:color w:val="575656"/>
                <w:sz w:val="20"/>
                <w:szCs w:val="20"/>
              </w:rPr>
            </w:pPr>
            <w:r>
              <w:rPr>
                <w:b/>
                <w:bCs/>
                <w:i/>
                <w:iCs/>
                <w:sz w:val="22"/>
                <w:szCs w:val="23"/>
              </w:rPr>
              <w:t xml:space="preserve">  i </w:t>
            </w:r>
            <w:r>
              <w:rPr>
                <w:rFonts w:eastAsia="Calibri"/>
                <w:b/>
                <w:bCs/>
                <w:i/>
                <w:color w:val="575656"/>
                <w:sz w:val="20"/>
                <w:szCs w:val="20"/>
              </w:rPr>
              <w:tab/>
            </w:r>
            <w:r>
              <w:rPr>
                <w:i/>
                <w:iCs/>
                <w:sz w:val="22"/>
                <w:szCs w:val="23"/>
              </w:rPr>
              <w:t>Caffi Florence in the park, OPEN 10am – 5pm 7 days</w:t>
            </w:r>
            <w:r>
              <w:rPr>
                <w:rFonts w:eastAsia="Calibri"/>
                <w:i/>
                <w:color w:val="575656"/>
                <w:sz w:val="20"/>
                <w:szCs w:val="20"/>
              </w:rPr>
              <w:tab/>
            </w:r>
          </w:p>
          <w:p w14:paraId="46D359DD" w14:textId="77777777" w:rsidR="00AA2F76" w:rsidRDefault="00EA35E6">
            <w:pPr>
              <w:shd w:val="solid" w:color="D9D9D9" w:fill="auto"/>
              <w:tabs>
                <w:tab w:val="clear" w:pos="454"/>
                <w:tab w:val="left" w:pos="227"/>
              </w:tabs>
              <w:spacing w:before="0"/>
              <w:ind w:left="227" w:hanging="227"/>
              <w:rPr>
                <w:i/>
                <w:iCs/>
                <w:sz w:val="22"/>
                <w:szCs w:val="23"/>
              </w:rPr>
            </w:pPr>
            <w:r>
              <w:rPr>
                <w:rFonts w:eastAsia="Calibri"/>
                <w:i/>
                <w:color w:val="575656"/>
                <w:sz w:val="20"/>
                <w:szCs w:val="20"/>
              </w:rPr>
              <w:tab/>
            </w:r>
            <w:r>
              <w:rPr>
                <w:i/>
                <w:iCs/>
                <w:sz w:val="22"/>
                <w:szCs w:val="23"/>
              </w:rPr>
              <w:t>Alternatively Loggerheads Garage / Spar on A494 twds Llanferres, MON-SAT 7am – 9pm, SUN 8am – 9am</w:t>
            </w:r>
          </w:p>
        </w:tc>
      </w:tr>
      <w:tr w:rsidR="00AA2F76" w14:paraId="46D35A07" w14:textId="77777777">
        <w:trPr>
          <w:cantSplit/>
          <w:trHeight w:hRule="exact" w:val="7710"/>
          <w:jc w:val="center"/>
        </w:trPr>
        <w:tc>
          <w:tcPr>
            <w:tcW w:w="5754" w:type="dxa"/>
            <w:tcBorders>
              <w:top w:val="single" w:sz="6" w:space="0" w:color="000000"/>
              <w:left w:val="nil"/>
              <w:bottom w:val="single" w:sz="6" w:space="0" w:color="000000"/>
              <w:right w:val="single" w:sz="6" w:space="0" w:color="000000"/>
              <w:tl2br w:val="nil"/>
              <w:tr2bl w:val="nil"/>
            </w:tcBorders>
            <w:tcMar>
              <w:top w:w="0" w:type="dxa"/>
              <w:left w:w="108" w:type="dxa"/>
              <w:bottom w:w="0" w:type="dxa"/>
              <w:right w:w="108" w:type="dxa"/>
            </w:tcMar>
          </w:tcPr>
          <w:p w14:paraId="46D359DF" w14:textId="77777777" w:rsidR="00AA2F76" w:rsidRDefault="00EA35E6">
            <w:pPr>
              <w:pStyle w:val="StageHeader"/>
              <w:spacing w:before="120"/>
            </w:pPr>
            <w:r>
              <w:rPr>
                <w:szCs w:val="32"/>
              </w:rPr>
              <w:t>❹</w:t>
            </w:r>
            <w:r>
              <w:tab/>
              <w:t>Loggerheads – Chirk</w:t>
            </w:r>
            <w:r>
              <w:tab/>
              <w:t xml:space="preserve">37km </w:t>
            </w:r>
          </w:p>
          <w:p w14:paraId="46D359E0" w14:textId="77777777" w:rsidR="00AA2F76" w:rsidRDefault="00EA35E6">
            <w:r>
              <w:tab/>
              <w:t>Retrace to exit of Country Park where…</w:t>
            </w:r>
          </w:p>
          <w:p w14:paraId="46D359E1" w14:textId="77777777" w:rsidR="00AA2F76" w:rsidRDefault="00EA35E6">
            <w:r>
              <w:tab/>
              <w:t>L @ T &amp; imm R @ T onto main road [A494]</w:t>
            </w:r>
            <w:r>
              <w:tab/>
              <w:t>138.8</w:t>
            </w:r>
          </w:p>
          <w:p w14:paraId="46D359E2" w14:textId="77777777" w:rsidR="00AA2F76" w:rsidRDefault="00EA35E6">
            <w:r>
              <w:tab/>
              <w:t xml:space="preserve">SO thro’ </w:t>
            </w:r>
            <w:r>
              <w:rPr>
                <w:b/>
              </w:rPr>
              <w:t>LLANFERRES</w:t>
            </w:r>
            <w:r>
              <w:tab/>
            </w:r>
          </w:p>
          <w:p w14:paraId="46D359E3" w14:textId="77777777" w:rsidR="00AA2F76" w:rsidRDefault="00EA35E6">
            <w:r>
              <w:t>3.4</w:t>
            </w:r>
            <w:r>
              <w:tab/>
            </w:r>
            <w:r>
              <w:t xml:space="preserve">Fork L (sp Llanarmon-yn-Lal) </w:t>
            </w:r>
            <w:r>
              <w:rPr>
                <w:b/>
              </w:rPr>
              <w:t>B5430</w:t>
            </w:r>
            <w:r>
              <w:tab/>
              <w:t>142.2</w:t>
            </w:r>
          </w:p>
          <w:p w14:paraId="46D359E4" w14:textId="77777777" w:rsidR="00AA2F76" w:rsidRDefault="00EA35E6">
            <w:r>
              <w:t>5.9</w:t>
            </w:r>
            <w:r>
              <w:tab/>
            </w:r>
            <w:r>
              <w:rPr>
                <w:b/>
              </w:rPr>
              <w:t>GRAIANRHYD</w:t>
            </w:r>
            <w:r>
              <w:t xml:space="preserve">, R (sp </w:t>
            </w:r>
            <w:r>
              <w:rPr>
                <w:b/>
              </w:rPr>
              <w:t>RHYDTALOG</w:t>
            </w:r>
            <w:r>
              <w:t xml:space="preserve">) </w:t>
            </w:r>
            <w:r>
              <w:rPr>
                <w:sz w:val="22"/>
              </w:rPr>
              <w:t>[‘7.5t weight limit’]</w:t>
            </w:r>
            <w:r>
              <w:tab/>
              <w:t>148.1</w:t>
            </w:r>
          </w:p>
          <w:p w14:paraId="46D359E5" w14:textId="77777777" w:rsidR="00AA2F76" w:rsidRDefault="00EA35E6">
            <w:r>
              <w:t>2.3</w:t>
            </w:r>
            <w:r>
              <w:tab/>
              <w:t xml:space="preserve">SO @ TL (sp Wrexham) </w:t>
            </w:r>
            <w:r>
              <w:rPr>
                <w:b/>
              </w:rPr>
              <w:t>B5430</w:t>
            </w:r>
            <w:r>
              <w:tab/>
              <w:t>150.4</w:t>
            </w:r>
          </w:p>
          <w:p w14:paraId="46D359E6" w14:textId="77777777" w:rsidR="00AA2F76" w:rsidRDefault="00EA35E6">
            <w:r>
              <w:t>2.4</w:t>
            </w:r>
            <w:r>
              <w:tab/>
              <w:t xml:space="preserve">SO @ TL (sp </w:t>
            </w:r>
            <w:r>
              <w:rPr>
                <w:b/>
              </w:rPr>
              <w:t>GWYNFRYN</w:t>
            </w:r>
            <w:r>
              <w:t xml:space="preserve">) </w:t>
            </w:r>
            <w:r>
              <w:rPr>
                <w:b/>
              </w:rPr>
              <w:t>B5430</w:t>
            </w:r>
            <w:r>
              <w:tab/>
              <w:t>152.8</w:t>
            </w:r>
          </w:p>
          <w:p w14:paraId="46D359E7" w14:textId="77777777" w:rsidR="00AA2F76" w:rsidRDefault="00EA35E6">
            <w:r>
              <w:t>0.8</w:t>
            </w:r>
            <w:r>
              <w:tab/>
              <w:t xml:space="preserve">R (sp </w:t>
            </w:r>
            <w:r>
              <w:rPr>
                <w:b/>
              </w:rPr>
              <w:t>GWYNFRYN</w:t>
            </w:r>
            <w:r>
              <w:t xml:space="preserve"> ¼)</w:t>
            </w:r>
            <w:r>
              <w:tab/>
              <w:t>153.6</w:t>
            </w:r>
          </w:p>
          <w:p w14:paraId="46D359E8" w14:textId="77777777" w:rsidR="00AA2F76" w:rsidRDefault="00EA35E6">
            <w:r>
              <w:t>0.6</w:t>
            </w:r>
            <w:r>
              <w:tab/>
              <w:t xml:space="preserve">Descend to L @ T (sp </w:t>
            </w:r>
            <w:r>
              <w:rPr>
                <w:b/>
              </w:rPr>
              <w:t>MINERA</w:t>
            </w:r>
            <w:r>
              <w:t>)</w:t>
            </w:r>
            <w:r>
              <w:tab/>
              <w:t>154.2</w:t>
            </w:r>
          </w:p>
          <w:p w14:paraId="46D359E9" w14:textId="77777777" w:rsidR="00AA2F76" w:rsidRDefault="00EA35E6">
            <w:r>
              <w:t>1.5</w:t>
            </w:r>
            <w:r>
              <w:tab/>
            </w:r>
            <w:r>
              <w:rPr>
                <w:b/>
              </w:rPr>
              <w:t>MINERA</w:t>
            </w:r>
            <w:r>
              <w:t xml:space="preserve">, Sharp R @ T (no sp) </w:t>
            </w:r>
            <w:r>
              <w:rPr>
                <w:b/>
                <w:i/>
              </w:rPr>
              <w:t>Wern Road</w:t>
            </w:r>
            <w:r>
              <w:tab/>
              <w:t>155.7</w:t>
            </w:r>
          </w:p>
          <w:p w14:paraId="46D359EA" w14:textId="77777777" w:rsidR="00AA2F76" w:rsidRDefault="00EA35E6">
            <w:r>
              <w:t>5.4</w:t>
            </w:r>
            <w:r>
              <w:tab/>
              <w:t xml:space="preserve">R (sp </w:t>
            </w:r>
            <w:r>
              <w:rPr>
                <w:b/>
              </w:rPr>
              <w:t>RHOSLLANERCRUGOG</w:t>
            </w:r>
            <w:r>
              <w:t xml:space="preserve">) </w:t>
            </w:r>
            <w:r>
              <w:rPr>
                <w:b/>
              </w:rPr>
              <w:t>B5097</w:t>
            </w:r>
            <w:r>
              <w:tab/>
              <w:t>161.1</w:t>
            </w:r>
          </w:p>
          <w:p w14:paraId="46D359EB" w14:textId="77777777" w:rsidR="00AA2F76" w:rsidRDefault="00EA35E6">
            <w:r>
              <w:t>1.8</w:t>
            </w:r>
            <w:r>
              <w:tab/>
              <w:t xml:space="preserve">L @ mini-RAB (sp Johnstown) </w:t>
            </w:r>
            <w:r>
              <w:rPr>
                <w:b/>
              </w:rPr>
              <w:t>B5426</w:t>
            </w:r>
            <w:r>
              <w:tab/>
              <w:t>162.9</w:t>
            </w:r>
          </w:p>
          <w:p w14:paraId="46D359EC" w14:textId="77777777" w:rsidR="00AA2F76" w:rsidRDefault="00EA35E6">
            <w:r>
              <w:t>0.5</w:t>
            </w:r>
            <w:r>
              <w:tab/>
              <w:t xml:space="preserve">R @ T (sp Pen y cae) </w:t>
            </w:r>
            <w:r>
              <w:rPr>
                <w:b/>
              </w:rPr>
              <w:t>B5097</w:t>
            </w:r>
            <w:r>
              <w:t xml:space="preserve"> </w:t>
            </w:r>
            <w:r>
              <w:rPr>
                <w:b/>
                <w:i/>
              </w:rPr>
              <w:t>Mill Street</w:t>
            </w:r>
            <w:r>
              <w:tab/>
              <w:t>163.4</w:t>
            </w:r>
          </w:p>
          <w:p w14:paraId="46D359ED" w14:textId="77777777" w:rsidR="00AA2F76" w:rsidRDefault="00EA35E6">
            <w:r>
              <w:t>0.1</w:t>
            </w:r>
            <w:r>
              <w:tab/>
              <w:t xml:space="preserve">L @ mini-RAB (sp Pen y cae) </w:t>
            </w:r>
            <w:r>
              <w:rPr>
                <w:b/>
              </w:rPr>
              <w:t>B5097</w:t>
            </w:r>
            <w:r>
              <w:tab/>
              <w:t>163.5</w:t>
            </w:r>
          </w:p>
          <w:p w14:paraId="46D359EE" w14:textId="77777777" w:rsidR="00AA2F76" w:rsidRDefault="00EA35E6">
            <w:r>
              <w:t>0.3</w:t>
            </w:r>
            <w:r>
              <w:tab/>
              <w:t>SO @ mini-RAB</w:t>
            </w:r>
            <w:r>
              <w:tab/>
              <w:t>163.5</w:t>
            </w:r>
          </w:p>
          <w:p w14:paraId="46D359EF" w14:textId="77777777" w:rsidR="00AA2F76" w:rsidRDefault="00EA35E6">
            <w:r>
              <w:t>1.6</w:t>
            </w:r>
            <w:r>
              <w:tab/>
            </w:r>
            <w:r>
              <w:t xml:space="preserve">L @ T (sp Ruabon) </w:t>
            </w:r>
            <w:r>
              <w:rPr>
                <w:b/>
              </w:rPr>
              <w:t>B5097</w:t>
            </w:r>
            <w:r>
              <w:tab/>
              <w:t>165.1</w:t>
            </w:r>
          </w:p>
          <w:p w14:paraId="46D359F0" w14:textId="77777777" w:rsidR="00AA2F76" w:rsidRDefault="00EA35E6">
            <w:pPr>
              <w:spacing w:before="0"/>
              <w:rPr>
                <w:b/>
              </w:rPr>
            </w:pPr>
            <w:r>
              <w:tab/>
            </w:r>
            <w:r>
              <w:tab/>
            </w:r>
            <w:r>
              <w:rPr>
                <w:b/>
                <w:sz w:val="20"/>
              </w:rPr>
              <w:t xml:space="preserve">Continued </w:t>
            </w:r>
            <w:r>
              <w:rPr>
                <w:rFonts w:ascii="Wingdings" w:hAnsi="Wingdings" w:cs="Wingdings"/>
                <w:b/>
                <w:sz w:val="20"/>
              </w:rPr>
              <w:t></w:t>
            </w:r>
          </w:p>
        </w:tc>
        <w:tc>
          <w:tcPr>
            <w:tcW w:w="5754" w:type="dxa"/>
            <w:tcBorders>
              <w:top w:val="single" w:sz="6" w:space="0" w:color="000000"/>
              <w:left w:val="single" w:sz="6" w:space="0" w:color="000000"/>
              <w:bottom w:val="single" w:sz="6" w:space="0" w:color="000000"/>
              <w:right w:val="nil"/>
              <w:tl2br w:val="nil"/>
              <w:tr2bl w:val="nil"/>
            </w:tcBorders>
            <w:tcMar>
              <w:top w:w="0" w:type="dxa"/>
              <w:left w:w="108" w:type="dxa"/>
              <w:bottom w:w="0" w:type="dxa"/>
              <w:right w:w="108" w:type="dxa"/>
            </w:tcMar>
          </w:tcPr>
          <w:p w14:paraId="46D359F1" w14:textId="77777777" w:rsidR="00AA2F76" w:rsidRDefault="00EA35E6">
            <w:pPr>
              <w:pStyle w:val="StageHeader"/>
              <w:spacing w:before="120"/>
            </w:pPr>
            <w:r>
              <w:rPr>
                <w:szCs w:val="32"/>
              </w:rPr>
              <w:t>❹</w:t>
            </w:r>
            <w:r>
              <w:tab/>
              <w:t>Loggerheads – Chirk</w:t>
            </w:r>
            <w:r>
              <w:tab/>
              <w:t>37km</w:t>
            </w:r>
          </w:p>
          <w:p w14:paraId="46D359F2" w14:textId="77777777" w:rsidR="00AA2F76" w:rsidRDefault="00EA35E6">
            <w:r>
              <w:t>1.5</w:t>
            </w:r>
            <w:r>
              <w:tab/>
              <w:t>SO @ stgd X A539 (sp Civic Amenity Site)</w:t>
            </w:r>
            <w:r>
              <w:tab/>
              <w:t>166.6</w:t>
            </w:r>
          </w:p>
          <w:p w14:paraId="46D359F3" w14:textId="77777777" w:rsidR="00AA2F76" w:rsidRDefault="00EA35E6">
            <w:r>
              <w:t>0.5</w:t>
            </w:r>
            <w:r>
              <w:tab/>
              <w:t xml:space="preserve">R @ T (sp </w:t>
            </w:r>
            <w:r>
              <w:rPr>
                <w:b/>
              </w:rPr>
              <w:t>NEWBRIDGE</w:t>
            </w:r>
            <w:r>
              <w:t xml:space="preserve">) </w:t>
            </w:r>
            <w:r>
              <w:rPr>
                <w:b/>
              </w:rPr>
              <w:t>B5605</w:t>
            </w:r>
            <w:r>
              <w:tab/>
              <w:t>167.1</w:t>
            </w:r>
          </w:p>
          <w:p w14:paraId="46D359F4" w14:textId="77777777" w:rsidR="00AA2F76" w:rsidRDefault="00EA35E6">
            <w:r>
              <w:t>1.0</w:t>
            </w:r>
            <w:r>
              <w:tab/>
              <w:t xml:space="preserve">R (sp </w:t>
            </w:r>
            <w:r>
              <w:rPr>
                <w:b/>
                <w:bCs/>
              </w:rPr>
              <w:t>CEFN MAWR</w:t>
            </w:r>
            <w:r>
              <w:t xml:space="preserve">, Acrefair) </w:t>
            </w:r>
            <w:r>
              <w:rPr>
                <w:b/>
                <w:bCs/>
              </w:rPr>
              <w:t>B5096</w:t>
            </w:r>
            <w:r>
              <w:tab/>
              <w:t>168.1</w:t>
            </w:r>
          </w:p>
          <w:p w14:paraId="46D359F5" w14:textId="77777777" w:rsidR="00AA2F76" w:rsidRDefault="00EA35E6">
            <w:r>
              <w:t>0.4</w:t>
            </w:r>
            <w:r>
              <w:tab/>
              <w:t>1</w:t>
            </w:r>
            <w:r>
              <w:rPr>
                <w:vertAlign w:val="superscript"/>
              </w:rPr>
              <w:t>st</w:t>
            </w:r>
            <w:r>
              <w:t xml:space="preserve"> exit @ RAB </w:t>
            </w:r>
            <w:r>
              <w:rPr>
                <w:b/>
                <w:bCs/>
                <w:i/>
                <w:iCs/>
              </w:rPr>
              <w:t>Oxford St</w:t>
            </w:r>
            <w:r>
              <w:t xml:space="preserve"> and past Tescos</w:t>
            </w:r>
            <w:r>
              <w:tab/>
              <w:t>168.5</w:t>
            </w:r>
          </w:p>
          <w:p w14:paraId="46D359F6" w14:textId="77777777" w:rsidR="00AA2F76" w:rsidRDefault="00EA35E6">
            <w:r>
              <w:t>0.7</w:t>
            </w:r>
            <w:r>
              <w:tab/>
              <w:t>L (no sp) into one-way street</w:t>
            </w:r>
            <w:r>
              <w:tab/>
              <w:t>169.2</w:t>
            </w:r>
          </w:p>
          <w:p w14:paraId="46D359F7" w14:textId="77777777" w:rsidR="00AA2F76" w:rsidRDefault="00EA35E6">
            <w:r>
              <w:t>0.1</w:t>
            </w:r>
            <w:r>
              <w:tab/>
              <w:t xml:space="preserve">Keep L (no sp) into </w:t>
            </w:r>
            <w:r>
              <w:rPr>
                <w:b/>
                <w:bCs/>
                <w:i/>
                <w:iCs/>
              </w:rPr>
              <w:t>New Rd</w:t>
            </w:r>
            <w:r>
              <w:tab/>
              <w:t>169.3</w:t>
            </w:r>
          </w:p>
          <w:p w14:paraId="46D359F8" w14:textId="77777777" w:rsidR="00AA2F76" w:rsidRDefault="00EA35E6">
            <w:r>
              <w:t>0.4</w:t>
            </w:r>
            <w:r>
              <w:tab/>
              <w:t>L imm before canal bridge into car park</w:t>
            </w:r>
            <w:r>
              <w:tab/>
              <w:t>169.7</w:t>
            </w:r>
          </w:p>
          <w:p w14:paraId="46D359F9" w14:textId="77777777" w:rsidR="00AA2F76" w:rsidRDefault="00EA35E6">
            <w:r>
              <w:t>0.1</w:t>
            </w:r>
            <w:r>
              <w:tab/>
              <w:t>Thro’ car park &amp; L onto canal towpath</w:t>
            </w:r>
            <w:r>
              <w:tab/>
              <w:t>169.8</w:t>
            </w:r>
          </w:p>
          <w:p w14:paraId="46D359FA" w14:textId="77777777" w:rsidR="00AA2F76" w:rsidRDefault="00EA35E6">
            <w:r>
              <w:t>0.3</w:t>
            </w:r>
            <w:r>
              <w:tab/>
              <w:t xml:space="preserve">Cross </w:t>
            </w:r>
            <w:r>
              <w:rPr>
                <w:b/>
                <w:bCs/>
              </w:rPr>
              <w:t>Pontcyssyllte aqueduct</w:t>
            </w:r>
            <w:r>
              <w:t xml:space="preserve"> (</w:t>
            </w:r>
            <w:r>
              <w:rPr>
                <w:u w:val="single"/>
              </w:rPr>
              <w:t>walk</w:t>
            </w:r>
            <w:r>
              <w:t>!)</w:t>
            </w:r>
            <w:r>
              <w:tab/>
              <w:t>170.1</w:t>
            </w:r>
          </w:p>
          <w:p w14:paraId="46D359FB" w14:textId="77777777" w:rsidR="00AA2F76" w:rsidRDefault="00EA35E6">
            <w:r>
              <w:t>2.9</w:t>
            </w:r>
            <w:r>
              <w:tab/>
              <w:t xml:space="preserve">Continue along canal towpath, thro’ </w:t>
            </w:r>
            <w:r>
              <w:rPr>
                <w:b/>
                <w:bCs/>
              </w:rPr>
              <w:t xml:space="preserve">Whitehouse Tunnel </w:t>
            </w:r>
            <w:r>
              <w:t>(174m)</w:t>
            </w:r>
            <w:r>
              <w:tab/>
              <w:t>173.0</w:t>
            </w:r>
          </w:p>
          <w:p w14:paraId="46D359FC" w14:textId="77777777" w:rsidR="00AA2F76" w:rsidRDefault="00EA35E6">
            <w:r>
              <w:t>2.5</w:t>
            </w:r>
            <w:r>
              <w:tab/>
              <w:t>Bear L imm before 2</w:t>
            </w:r>
            <w:r>
              <w:rPr>
                <w:vertAlign w:val="superscript"/>
              </w:rPr>
              <w:t>nd</w:t>
            </w:r>
            <w:r>
              <w:t xml:space="preserve"> tunnel to...</w:t>
            </w:r>
            <w:r>
              <w:tab/>
              <w:t>175.5</w:t>
            </w:r>
          </w:p>
          <w:p w14:paraId="46D359FD" w14:textId="77777777" w:rsidR="00AA2F76" w:rsidRDefault="00EA35E6">
            <w:r>
              <w:tab/>
              <w:t>L @ T with road, over rlwy &amp; imm SO @ mini-RAB</w:t>
            </w:r>
          </w:p>
          <w:p w14:paraId="46D359FE" w14:textId="77777777" w:rsidR="00AA2F76" w:rsidRDefault="00EA35E6">
            <w:r>
              <w:t>0.7</w:t>
            </w:r>
            <w:r>
              <w:tab/>
              <w:t>R @ T by memorial (sp Oswestry) to...</w:t>
            </w:r>
            <w:r>
              <w:tab/>
              <w:t>176.2</w:t>
            </w:r>
          </w:p>
          <w:p w14:paraId="46D359FF" w14:textId="77777777" w:rsidR="00AA2F76" w:rsidRDefault="00EA35E6">
            <w:pPr>
              <w:pStyle w:val="Control"/>
              <w:shd w:val="solid" w:color="D9D9D9" w:fill="auto"/>
              <w:rPr>
                <w:b/>
              </w:rPr>
            </w:pPr>
            <w:r>
              <w:drawing>
                <wp:anchor distT="0" distB="0" distL="0" distR="0" simplePos="0" relativeHeight="251658249" behindDoc="0" locked="0" layoutInCell="1" hidden="0" allowOverlap="1" wp14:anchorId="46D35A41" wp14:editId="76AA8D33">
                  <wp:simplePos x="0" y="0"/>
                  <wp:positionH relativeFrom="page">
                    <wp:posOffset>73660</wp:posOffset>
                  </wp:positionH>
                  <wp:positionV relativeFrom="page">
                    <wp:posOffset>3934650</wp:posOffset>
                  </wp:positionV>
                  <wp:extent cx="170180" cy="215900"/>
                  <wp:effectExtent l="0" t="0" r="1270" b="0"/>
                  <wp:wrapSquare wrapText="bothSides"/>
                  <wp:docPr id="9" name="Picture16"/>
                  <wp:cNvGraphicFramePr/>
                  <a:graphic xmlns:a="http://schemas.openxmlformats.org/drawingml/2006/main">
                    <a:graphicData uri="http://schemas.openxmlformats.org/drawingml/2006/picture">
                      <pic:pic xmlns:pic="http://schemas.openxmlformats.org/drawingml/2006/picture">
                        <pic:nvPicPr>
                          <pic:cNvPr id="9" name="Picture16"/>
                          <pic:cNvPicPr>
                            <a:extLst>
                              <a:ext uri="smNativeData">
                                <sm:smNativeData xmlns:sm="smNativeData" xmlns:w="http://schemas.openxmlformats.org/wordprocessingml/2006/main" xmlns:w10="urn:schemas-microsoft-com:office:word" xmlns:v="urn:schemas-microsoft-com:vml" xmlns:o="urn:schemas-microsoft-com:office:office" xmlns="" val="SMDATA_16_PJVe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TAA4AAIIAAAAAAAAFAAAAAAAAAAAAAAB0AAAAAAAAAAAAAABHGAAADAEAAFQBAAACAAAAthcAADI4AAAoAAAACAAAAAEAAAABAAAA"/>
                              </a:ext>
                            </a:extLst>
                          </pic:cNvPicPr>
                        </pic:nvPicPr>
                        <pic:blipFill>
                          <a:blip r:embed="rId13"/>
                          <a:stretch>
                            <a:fillRect/>
                          </a:stretch>
                        </pic:blipFill>
                        <pic:spPr>
                          <a:xfrm>
                            <a:off x="0" y="0"/>
                            <a:ext cx="170180" cy="215900"/>
                          </a:xfrm>
                          <a:prstGeom prst="rect">
                            <a:avLst/>
                          </a:prstGeom>
                          <a:noFill/>
                          <a:ln w="12700">
                            <a:noFill/>
                          </a:ln>
                        </pic:spPr>
                      </pic:pic>
                    </a:graphicData>
                  </a:graphic>
                </wp:anchor>
              </w:drawing>
            </w:r>
            <w:r>
              <w:rPr>
                <w:b/>
              </w:rPr>
              <w:tab/>
              <w:t>CHIRK</w:t>
            </w:r>
            <w:r>
              <w:t xml:space="preserve">, </w:t>
            </w:r>
            <w:r>
              <w:rPr>
                <w:b/>
              </w:rPr>
              <w:t>CONTROL</w:t>
            </w:r>
            <w:r>
              <w:t xml:space="preserve"> @ </w:t>
            </w:r>
            <w:r>
              <w:rPr>
                <w:b/>
              </w:rPr>
              <w:t>Spar</w:t>
            </w:r>
            <w:r>
              <w:t xml:space="preserve"> on RHS</w:t>
            </w:r>
            <w:r>
              <w:tab/>
            </w:r>
            <w:r>
              <w:rPr>
                <w:b/>
              </w:rPr>
              <w:t>176.3</w:t>
            </w:r>
          </w:p>
          <w:p w14:paraId="46D35A00" w14:textId="77777777" w:rsidR="00AA2F76" w:rsidRDefault="00EA35E6">
            <w:pPr>
              <w:pStyle w:val="Times"/>
              <w:shd w:val="solid" w:color="D9D9D9" w:fill="auto"/>
              <w:rPr>
                <w:b w:val="0"/>
                <w:i/>
                <w:iCs/>
                <w:sz w:val="22"/>
                <w:szCs w:val="22"/>
              </w:rPr>
            </w:pPr>
            <w:r>
              <w:rPr>
                <w:i/>
                <w:iCs/>
                <w:sz w:val="22"/>
                <w:szCs w:val="22"/>
              </w:rPr>
              <w:tab/>
            </w:r>
            <w:r>
              <w:rPr>
                <w:rFonts w:cs="Calibri"/>
                <w:b w:val="0"/>
                <w:i/>
                <w:iCs/>
                <w:sz w:val="22"/>
                <w:szCs w:val="22"/>
              </w:rPr>
              <w:t>OPEN 7am – 11pm every day. Coffee machine &amp; hot snacks inside. ATM outside.</w:t>
            </w:r>
          </w:p>
          <w:p w14:paraId="46D35A01" w14:textId="77777777" w:rsidR="00AA2F76" w:rsidRDefault="00EA35E6">
            <w:pPr>
              <w:pStyle w:val="Times"/>
              <w:rPr>
                <w:b w:val="0"/>
              </w:rPr>
            </w:pPr>
            <w:r>
              <w:rPr>
                <w:b w:val="0"/>
                <w:i/>
              </w:rPr>
              <w:tab/>
            </w:r>
          </w:p>
          <w:p w14:paraId="46D35A02" w14:textId="77777777" w:rsidR="00AA2F76" w:rsidRDefault="00AA2F76"/>
          <w:p w14:paraId="46D35A03" w14:textId="77777777" w:rsidR="00AA2F76" w:rsidRDefault="00AA2F76">
            <w:pPr>
              <w:pStyle w:val="Times"/>
            </w:pPr>
          </w:p>
          <w:p w14:paraId="46D35A04" w14:textId="77777777" w:rsidR="00AA2F76" w:rsidRDefault="00EA35E6">
            <w:pPr>
              <w:pStyle w:val="Times"/>
            </w:pPr>
            <w:r>
              <w:tab/>
            </w:r>
            <w:r>
              <w:tab/>
            </w:r>
          </w:p>
          <w:p w14:paraId="46D35A05" w14:textId="77777777" w:rsidR="00AA2F76" w:rsidRDefault="00AA2F76">
            <w:pPr>
              <w:rPr>
                <w:b/>
              </w:rPr>
            </w:pPr>
          </w:p>
          <w:p w14:paraId="46D35A06" w14:textId="77777777" w:rsidR="00AA2F76" w:rsidRDefault="00AA2F76"/>
        </w:tc>
      </w:tr>
      <w:tr w:rsidR="00AA2F76" w14:paraId="46D35A2F" w14:textId="77777777">
        <w:trPr>
          <w:cantSplit/>
          <w:trHeight w:hRule="exact" w:val="7710"/>
          <w:jc w:val="center"/>
        </w:trPr>
        <w:tc>
          <w:tcPr>
            <w:tcW w:w="5754" w:type="dxa"/>
            <w:tcBorders>
              <w:top w:val="single" w:sz="6" w:space="0" w:color="000000"/>
              <w:left w:val="nil"/>
              <w:bottom w:val="nil"/>
              <w:right w:val="single" w:sz="6" w:space="0" w:color="000000"/>
              <w:tl2br w:val="nil"/>
              <w:tr2bl w:val="nil"/>
            </w:tcBorders>
            <w:tcMar>
              <w:top w:w="0" w:type="dxa"/>
              <w:left w:w="108" w:type="dxa"/>
              <w:bottom w:w="0" w:type="dxa"/>
              <w:right w:w="108" w:type="dxa"/>
            </w:tcMar>
          </w:tcPr>
          <w:p w14:paraId="46D35A08" w14:textId="77777777" w:rsidR="00AA2F76" w:rsidRDefault="00EA35E6">
            <w:pPr>
              <w:pStyle w:val="StageHeader"/>
              <w:spacing w:before="120"/>
            </w:pPr>
            <w:r>
              <w:rPr>
                <w:szCs w:val="32"/>
              </w:rPr>
              <w:lastRenderedPageBreak/>
              <w:t>❺</w:t>
            </w:r>
            <w:r>
              <w:tab/>
              <w:t>Chirk – Shrewsbury</w:t>
            </w:r>
            <w:r>
              <w:tab/>
              <w:t xml:space="preserve">38km </w:t>
            </w:r>
          </w:p>
          <w:p w14:paraId="46D35A09" w14:textId="77777777" w:rsidR="00AA2F76" w:rsidRDefault="00EA35E6">
            <w:r>
              <w:tab/>
              <w:t>Continue SO from Control</w:t>
            </w:r>
          </w:p>
          <w:p w14:paraId="46D35A0A" w14:textId="77777777" w:rsidR="00AA2F76" w:rsidRDefault="00EA35E6">
            <w:pPr>
              <w:rPr>
                <w:kern w:val="1"/>
                <w:lang w:eastAsia="zh-CN"/>
              </w:rPr>
            </w:pPr>
            <w:r>
              <w:t>2.3</w:t>
            </w:r>
            <w:r>
              <w:tab/>
            </w:r>
            <w:r>
              <w:rPr>
                <w:kern w:val="1"/>
                <w:lang w:eastAsia="zh-CN"/>
              </w:rPr>
              <w:t>2</w:t>
            </w:r>
            <w:r>
              <w:rPr>
                <w:kern w:val="1"/>
                <w:vertAlign w:val="superscript"/>
                <w:lang w:eastAsia="zh-CN"/>
              </w:rPr>
              <w:t>nd</w:t>
            </w:r>
            <w:r>
              <w:rPr>
                <w:kern w:val="1"/>
                <w:lang w:eastAsia="zh-CN"/>
              </w:rPr>
              <w:t xml:space="preserve"> exit @ A5 RAB (sp St Martins) </w:t>
            </w:r>
            <w:r>
              <w:rPr>
                <w:b/>
                <w:kern w:val="1"/>
                <w:lang w:eastAsia="zh-CN"/>
              </w:rPr>
              <w:t>B5070</w:t>
            </w:r>
            <w:r>
              <w:rPr>
                <w:kern w:val="1"/>
                <w:lang w:eastAsia="zh-CN"/>
              </w:rPr>
              <w:tab/>
              <w:t>178.6</w:t>
            </w:r>
          </w:p>
          <w:p w14:paraId="46D35A0B" w14:textId="77777777" w:rsidR="00AA2F76" w:rsidRDefault="00EA35E6">
            <w:pPr>
              <w:rPr>
                <w:kern w:val="1"/>
                <w:lang w:eastAsia="zh-CN"/>
              </w:rPr>
            </w:pPr>
            <w:r>
              <w:rPr>
                <w:kern w:val="1"/>
                <w:lang w:eastAsia="zh-CN"/>
              </w:rPr>
              <w:t>0.4</w:t>
            </w:r>
            <w:r>
              <w:rPr>
                <w:kern w:val="1"/>
                <w:lang w:eastAsia="zh-CN"/>
              </w:rPr>
              <w:tab/>
              <w:t>1</w:t>
            </w:r>
            <w:r>
              <w:rPr>
                <w:kern w:val="1"/>
                <w:vertAlign w:val="superscript"/>
                <w:lang w:eastAsia="zh-CN"/>
              </w:rPr>
              <w:t>st</w:t>
            </w:r>
            <w:r>
              <w:rPr>
                <w:kern w:val="1"/>
                <w:lang w:eastAsia="zh-CN"/>
              </w:rPr>
              <w:t xml:space="preserve"> R (no sp) [‘10t weight limit’]</w:t>
            </w:r>
            <w:r>
              <w:rPr>
                <w:kern w:val="1"/>
                <w:lang w:eastAsia="zh-CN"/>
              </w:rPr>
              <w:tab/>
              <w:t>179.0</w:t>
            </w:r>
          </w:p>
          <w:p w14:paraId="46D35A0C" w14:textId="77777777" w:rsidR="00AA2F76" w:rsidRDefault="00EA35E6">
            <w:pPr>
              <w:rPr>
                <w:kern w:val="1"/>
                <w:lang w:eastAsia="zh-CN"/>
              </w:rPr>
            </w:pPr>
            <w:r>
              <w:rPr>
                <w:kern w:val="1"/>
                <w:lang w:eastAsia="zh-CN"/>
              </w:rPr>
              <w:t>0.6</w:t>
            </w:r>
            <w:r>
              <w:rPr>
                <w:kern w:val="1"/>
                <w:lang w:eastAsia="zh-CN"/>
              </w:rPr>
              <w:tab/>
              <w:t>1</w:t>
            </w:r>
            <w:r>
              <w:rPr>
                <w:kern w:val="1"/>
                <w:vertAlign w:val="superscript"/>
                <w:lang w:eastAsia="zh-CN"/>
              </w:rPr>
              <w:t>st</w:t>
            </w:r>
            <w:r>
              <w:rPr>
                <w:kern w:val="1"/>
                <w:lang w:eastAsia="zh-CN"/>
              </w:rPr>
              <w:t xml:space="preserve"> R (no sp) imm after canal bridge</w:t>
            </w:r>
            <w:r>
              <w:rPr>
                <w:kern w:val="1"/>
                <w:lang w:eastAsia="zh-CN"/>
              </w:rPr>
              <w:tab/>
              <w:t>179.6</w:t>
            </w:r>
          </w:p>
          <w:p w14:paraId="46D35A0D" w14:textId="77777777" w:rsidR="00AA2F76" w:rsidRDefault="00EA35E6">
            <w:pPr>
              <w:rPr>
                <w:kern w:val="1"/>
                <w:lang w:eastAsia="zh-CN"/>
              </w:rPr>
            </w:pPr>
            <w:r>
              <w:rPr>
                <w:kern w:val="1"/>
                <w:lang w:eastAsia="zh-CN"/>
              </w:rPr>
              <w:t>1.6</w:t>
            </w:r>
            <w:r>
              <w:rPr>
                <w:kern w:val="1"/>
                <w:lang w:eastAsia="zh-CN"/>
              </w:rPr>
              <w:tab/>
              <w:t xml:space="preserve">L @ T (no sp) into </w:t>
            </w:r>
            <w:r>
              <w:rPr>
                <w:b/>
                <w:kern w:val="1"/>
                <w:lang w:eastAsia="zh-CN"/>
              </w:rPr>
              <w:t>GOBOWEN</w:t>
            </w:r>
            <w:r>
              <w:rPr>
                <w:kern w:val="1"/>
                <w:lang w:eastAsia="zh-CN"/>
              </w:rPr>
              <w:tab/>
              <w:t>181.2</w:t>
            </w:r>
          </w:p>
          <w:p w14:paraId="46D35A0E" w14:textId="77777777" w:rsidR="00AA2F76" w:rsidRDefault="00EA35E6">
            <w:r>
              <w:t>0.7</w:t>
            </w:r>
            <w:r>
              <w:tab/>
              <w:t>2</w:t>
            </w:r>
            <w:r>
              <w:rPr>
                <w:vertAlign w:val="superscript"/>
              </w:rPr>
              <w:t>nd</w:t>
            </w:r>
            <w:r>
              <w:t xml:space="preserve"> exit @ RAB (sp </w:t>
            </w:r>
            <w:r>
              <w:rPr>
                <w:b/>
              </w:rPr>
              <w:t>WHITTINGTON</w:t>
            </w:r>
            <w:r>
              <w:t xml:space="preserve">) </w:t>
            </w:r>
            <w:r>
              <w:rPr>
                <w:b/>
              </w:rPr>
              <w:t>B5009</w:t>
            </w:r>
            <w:r>
              <w:tab/>
              <w:t>181.9</w:t>
            </w:r>
          </w:p>
          <w:p w14:paraId="46D35A0F" w14:textId="77777777" w:rsidR="00AA2F76" w:rsidRDefault="00EA35E6">
            <w:r>
              <w:t>3.4</w:t>
            </w:r>
            <w:r>
              <w:tab/>
            </w:r>
            <w:r>
              <w:rPr>
                <w:b/>
              </w:rPr>
              <w:t>WITTINGTON</w:t>
            </w:r>
            <w:r>
              <w:t>, SO</w:t>
            </w:r>
            <w:r>
              <w:tab/>
              <w:t>185.3</w:t>
            </w:r>
          </w:p>
          <w:p w14:paraId="46D35A10" w14:textId="77777777" w:rsidR="00AA2F76" w:rsidRDefault="00EA35E6">
            <w:r>
              <w:t>4.7</w:t>
            </w:r>
            <w:r>
              <w:tab/>
              <w:t xml:space="preserve">L @ T in </w:t>
            </w:r>
            <w:r>
              <w:rPr>
                <w:b/>
              </w:rPr>
              <w:t>QUEENS HEAD</w:t>
            </w:r>
            <w:r>
              <w:t xml:space="preserve"> (no sp)</w:t>
            </w:r>
            <w:r>
              <w:tab/>
              <w:t>190.0</w:t>
            </w:r>
          </w:p>
          <w:p w14:paraId="46D35A11" w14:textId="77777777" w:rsidR="00AA2F76" w:rsidRDefault="00EA35E6">
            <w:r>
              <w:tab/>
            </w:r>
            <w:r>
              <w:rPr>
                <w:b/>
              </w:rPr>
              <w:t>WEST FELTON</w:t>
            </w:r>
            <w:r>
              <w:t>, SO</w:t>
            </w:r>
            <w:r>
              <w:tab/>
            </w:r>
          </w:p>
          <w:p w14:paraId="46D35A12" w14:textId="77777777" w:rsidR="00AA2F76" w:rsidRDefault="00EA35E6">
            <w:r>
              <w:t>2.5</w:t>
            </w:r>
            <w:r>
              <w:tab/>
              <w:t>L (sp Weirbrook) just before T with A5</w:t>
            </w:r>
            <w:r>
              <w:tab/>
              <w:t>192.5</w:t>
            </w:r>
          </w:p>
          <w:p w14:paraId="46D35A13" w14:textId="77777777" w:rsidR="00AA2F76" w:rsidRDefault="00EA35E6">
            <w:r>
              <w:t>2.1</w:t>
            </w:r>
            <w:r>
              <w:tab/>
              <w:t xml:space="preserve">SO @ X (sp </w:t>
            </w:r>
            <w:r>
              <w:rPr>
                <w:b/>
              </w:rPr>
              <w:t>RUYTON</w:t>
            </w:r>
            <w:r>
              <w:t>)</w:t>
            </w:r>
            <w:r>
              <w:tab/>
              <w:t>194.6</w:t>
            </w:r>
          </w:p>
          <w:p w14:paraId="46D35A14" w14:textId="77777777" w:rsidR="00AA2F76" w:rsidRDefault="00EA35E6">
            <w:r>
              <w:t>3.0</w:t>
            </w:r>
            <w:r>
              <w:tab/>
              <w:t xml:space="preserve">R @ T (sp </w:t>
            </w:r>
            <w:r>
              <w:rPr>
                <w:b/>
              </w:rPr>
              <w:t>BASCHURCH</w:t>
            </w:r>
            <w:r>
              <w:t>)</w:t>
            </w:r>
            <w:r>
              <w:tab/>
              <w:t>197.6</w:t>
            </w:r>
          </w:p>
          <w:p w14:paraId="46D35A15" w14:textId="77777777" w:rsidR="00AA2F76" w:rsidRDefault="00EA35E6">
            <w:r>
              <w:t>0.5</w:t>
            </w:r>
            <w:r>
              <w:tab/>
              <w:t xml:space="preserve">L @ T (sp </w:t>
            </w:r>
            <w:r>
              <w:rPr>
                <w:b/>
              </w:rPr>
              <w:t>BASCHURCH</w:t>
            </w:r>
            <w:r>
              <w:t xml:space="preserve">) </w:t>
            </w:r>
            <w:r>
              <w:rPr>
                <w:b/>
              </w:rPr>
              <w:t>B4397</w:t>
            </w:r>
            <w:r>
              <w:tab/>
              <w:t>198.1</w:t>
            </w:r>
          </w:p>
          <w:p w14:paraId="46D35A16" w14:textId="77777777" w:rsidR="00AA2F76" w:rsidRDefault="00EA35E6">
            <w:r>
              <w:t>0.4</w:t>
            </w:r>
            <w:r>
              <w:tab/>
            </w:r>
            <w:r>
              <w:rPr>
                <w:b/>
              </w:rPr>
              <w:t>RUYTON-XI-TOWNS</w:t>
            </w:r>
            <w:r>
              <w:t xml:space="preserve">, R opp church into </w:t>
            </w:r>
            <w:r>
              <w:rPr>
                <w:b/>
                <w:i/>
              </w:rPr>
              <w:t>Little Ness Road</w:t>
            </w:r>
            <w:r>
              <w:tab/>
              <w:t>198.5</w:t>
            </w:r>
          </w:p>
          <w:p w14:paraId="46D35A17" w14:textId="77777777" w:rsidR="00AA2F76" w:rsidRDefault="00EA35E6">
            <w:r>
              <w:t>3.4</w:t>
            </w:r>
            <w:r>
              <w:tab/>
              <w:t xml:space="preserve">SO @ X (sp </w:t>
            </w:r>
            <w:r>
              <w:rPr>
                <w:b/>
              </w:rPr>
              <w:t>MONTFORD BRIDGE</w:t>
            </w:r>
            <w:r>
              <w:t>)</w:t>
            </w:r>
            <w:r>
              <w:tab/>
              <w:t>201.9</w:t>
            </w:r>
          </w:p>
          <w:p w14:paraId="46D35A18" w14:textId="77777777" w:rsidR="00AA2F76" w:rsidRDefault="00EA35E6">
            <w:pPr>
              <w:spacing w:before="0"/>
              <w:rPr>
                <w:b/>
              </w:rPr>
            </w:pPr>
            <w:r>
              <w:rPr>
                <w:b/>
                <w:sz w:val="20"/>
              </w:rPr>
              <w:tab/>
            </w:r>
            <w:r>
              <w:rPr>
                <w:b/>
                <w:sz w:val="20"/>
              </w:rPr>
              <w:tab/>
            </w:r>
            <w:r>
              <w:rPr>
                <w:b/>
                <w:sz w:val="20"/>
              </w:rPr>
              <w:t xml:space="preserve">Continued </w:t>
            </w:r>
            <w:r>
              <w:rPr>
                <w:rFonts w:ascii="Wingdings" w:hAnsi="Wingdings" w:cs="Wingdings"/>
                <w:b/>
                <w:sz w:val="20"/>
              </w:rPr>
              <w:t></w:t>
            </w:r>
          </w:p>
        </w:tc>
        <w:tc>
          <w:tcPr>
            <w:tcW w:w="5754" w:type="dxa"/>
            <w:tcBorders>
              <w:top w:val="single" w:sz="6" w:space="0" w:color="000000"/>
              <w:left w:val="single" w:sz="6" w:space="0" w:color="000000"/>
              <w:bottom w:val="nil"/>
              <w:right w:val="nil"/>
              <w:tl2br w:val="nil"/>
              <w:tr2bl w:val="nil"/>
            </w:tcBorders>
            <w:tcMar>
              <w:top w:w="0" w:type="dxa"/>
              <w:left w:w="108" w:type="dxa"/>
              <w:bottom w:w="0" w:type="dxa"/>
              <w:right w:w="108" w:type="dxa"/>
            </w:tcMar>
          </w:tcPr>
          <w:p w14:paraId="46D35A19" w14:textId="77777777" w:rsidR="00AA2F76" w:rsidRDefault="00EA35E6">
            <w:pPr>
              <w:pStyle w:val="StageHeader"/>
              <w:spacing w:before="120"/>
            </w:pPr>
            <w:r>
              <w:rPr>
                <w:szCs w:val="32"/>
              </w:rPr>
              <w:t>❺</w:t>
            </w:r>
            <w:r>
              <w:tab/>
              <w:t>Chirk – Shrewsbury</w:t>
            </w:r>
            <w:r>
              <w:tab/>
              <w:t>38km</w:t>
            </w:r>
          </w:p>
          <w:p w14:paraId="46D35A1A" w14:textId="77777777" w:rsidR="00AA2F76" w:rsidRDefault="00EA35E6">
            <w:r>
              <w:t>3.9</w:t>
            </w:r>
            <w:r>
              <w:tab/>
              <w:t xml:space="preserve">R @ T (sp </w:t>
            </w:r>
            <w:r>
              <w:rPr>
                <w:b/>
              </w:rPr>
              <w:t>MONTFORD BRIDGE</w:t>
            </w:r>
            <w:r>
              <w:t>)</w:t>
            </w:r>
            <w:r>
              <w:tab/>
              <w:t>205.8</w:t>
            </w:r>
          </w:p>
          <w:p w14:paraId="46D35A1B" w14:textId="77777777" w:rsidR="00AA2F76" w:rsidRDefault="00EA35E6">
            <w:r>
              <w:t>0.8</w:t>
            </w:r>
            <w:r>
              <w:tab/>
              <w:t xml:space="preserve">L @ X (sp </w:t>
            </w:r>
            <w:r>
              <w:rPr>
                <w:b/>
              </w:rPr>
              <w:t>SHREWSBURY</w:t>
            </w:r>
            <w:r>
              <w:t xml:space="preserve">) </w:t>
            </w:r>
            <w:r>
              <w:rPr>
                <w:b/>
              </w:rPr>
              <w:t>B4380</w:t>
            </w:r>
            <w:r>
              <w:tab/>
              <w:t>206.6</w:t>
            </w:r>
          </w:p>
          <w:p w14:paraId="46D35A1C" w14:textId="77777777" w:rsidR="00AA2F76" w:rsidRDefault="00EA35E6">
            <w:r>
              <w:t>4.3</w:t>
            </w:r>
            <w:r>
              <w:tab/>
              <w:t>SO @ TL &amp; imm bear L (sp Town Centre)</w:t>
            </w:r>
            <w:r>
              <w:tab/>
              <w:t>210.9</w:t>
            </w:r>
          </w:p>
          <w:p w14:paraId="46D35A1D" w14:textId="77777777" w:rsidR="00AA2F76" w:rsidRDefault="00EA35E6">
            <w:r>
              <w:t>2.3</w:t>
            </w:r>
            <w:r>
              <w:tab/>
              <w:t>2</w:t>
            </w:r>
            <w:r>
              <w:rPr>
                <w:vertAlign w:val="superscript"/>
              </w:rPr>
              <w:t>nd</w:t>
            </w:r>
            <w:r>
              <w:t xml:space="preserve"> exit @ RAB (sp Town Centre)</w:t>
            </w:r>
            <w:r>
              <w:tab/>
              <w:t>213.2</w:t>
            </w:r>
          </w:p>
          <w:p w14:paraId="46D35A1E" w14:textId="77777777" w:rsidR="00AA2F76" w:rsidRDefault="00EA35E6">
            <w:r>
              <w:t>0.2</w:t>
            </w:r>
            <w:r>
              <w:tab/>
              <w:t xml:space="preserve">R @ TL &amp; across </w:t>
            </w:r>
            <w:r>
              <w:rPr>
                <w:b/>
              </w:rPr>
              <w:t>Welsh Bridge</w:t>
            </w:r>
            <w:r>
              <w:tab/>
              <w:t>213.4</w:t>
            </w:r>
          </w:p>
          <w:p w14:paraId="46D35A1F" w14:textId="77777777" w:rsidR="00AA2F76" w:rsidRDefault="00EA35E6">
            <w:pPr>
              <w:pStyle w:val="Control"/>
              <w:shd w:val="solid" w:color="D9D9D9" w:fill="auto"/>
            </w:pPr>
            <w:r>
              <w:drawing>
                <wp:anchor distT="0" distB="0" distL="0" distR="0" simplePos="0" relativeHeight="251658251" behindDoc="0" locked="0" layoutInCell="1" hidden="0" allowOverlap="1" wp14:anchorId="46D35A43" wp14:editId="68C4C9B3">
                  <wp:simplePos x="0" y="0"/>
                  <wp:positionH relativeFrom="page">
                    <wp:posOffset>73660</wp:posOffset>
                  </wp:positionH>
                  <wp:positionV relativeFrom="page">
                    <wp:posOffset>1649285</wp:posOffset>
                  </wp:positionV>
                  <wp:extent cx="170180" cy="215900"/>
                  <wp:effectExtent l="0" t="0" r="1270" b="0"/>
                  <wp:wrapSquare wrapText="bothSides"/>
                  <wp:docPr id="11" name="Picture19"/>
                  <wp:cNvGraphicFramePr/>
                  <a:graphic xmlns:a="http://schemas.openxmlformats.org/drawingml/2006/main">
                    <a:graphicData uri="http://schemas.openxmlformats.org/drawingml/2006/picture">
                      <pic:pic xmlns:pic="http://schemas.openxmlformats.org/drawingml/2006/picture">
                        <pic:nvPicPr>
                          <pic:cNvPr id="11" name="Picture19"/>
                          <pic:cNvPicPr>
                            <a:extLst>
                              <a:ext uri="smNativeData">
                                <sm:smNativeData xmlns:sm="smNativeData" xmlns:w="http://schemas.openxmlformats.org/wordprocessingml/2006/main" xmlns:w10="urn:schemas-microsoft-com:office:word" xmlns:v="urn:schemas-microsoft-com:vml" xmlns:o="urn:schemas-microsoft-com:office:office" xmlns="" val="SMDATA_16_PJVeaB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TAAYACIIAAAAAAAAHAAAAAAAAAAAAAAB0AAAAAAAAAAAAAABLCgAADAEAAFQBAAADAAAAthcAABgMAAAoAAAACAAAAAEAAAABAAAA"/>
                              </a:ext>
                            </a:extLst>
                          </pic:cNvPicPr>
                        </pic:nvPicPr>
                        <pic:blipFill>
                          <a:blip r:embed="rId13"/>
                          <a:stretch>
                            <a:fillRect/>
                          </a:stretch>
                        </pic:blipFill>
                        <pic:spPr>
                          <a:xfrm>
                            <a:off x="0" y="0"/>
                            <a:ext cx="170180" cy="215900"/>
                          </a:xfrm>
                          <a:prstGeom prst="rect">
                            <a:avLst/>
                          </a:prstGeom>
                          <a:noFill/>
                          <a:ln w="12700">
                            <a:noFill/>
                          </a:ln>
                        </pic:spPr>
                      </pic:pic>
                    </a:graphicData>
                  </a:graphic>
                </wp:anchor>
              </w:drawing>
            </w:r>
            <w:r>
              <w:tab/>
            </w:r>
            <w:r>
              <w:rPr>
                <w:b/>
              </w:rPr>
              <w:t>FINISH</w:t>
            </w:r>
            <w:r>
              <w:t xml:space="preserve"> @ </w:t>
            </w:r>
            <w:r>
              <w:rPr>
                <w:b/>
              </w:rPr>
              <w:t>Shrewsbury Hotel</w:t>
            </w:r>
            <w:r>
              <w:t xml:space="preserve"> imm on R after ped x-ing      </w:t>
            </w:r>
            <w:r>
              <w:tab/>
            </w:r>
            <w:r>
              <w:rPr>
                <w:b/>
              </w:rPr>
              <w:t>213.5</w:t>
            </w:r>
          </w:p>
          <w:p w14:paraId="46D35A20" w14:textId="77777777" w:rsidR="00AA2F76" w:rsidRDefault="00AA2F76"/>
          <w:p w14:paraId="46D35A22" w14:textId="77777777" w:rsidR="00AA2F76" w:rsidRDefault="00AA2F76">
            <w:pPr>
              <w:rPr>
                <w:b/>
              </w:rPr>
            </w:pPr>
          </w:p>
          <w:p w14:paraId="46D35A23" w14:textId="77777777" w:rsidR="00AA2F76" w:rsidRDefault="00EA35E6">
            <w:pPr>
              <w:pStyle w:val="StageHeader"/>
              <w:pBdr>
                <w:top w:val="single" w:sz="4" w:space="1" w:color="000000"/>
                <w:left w:val="single" w:sz="4" w:space="1" w:color="000000"/>
                <w:bottom w:val="nil"/>
                <w:right w:val="single" w:sz="4" w:space="1" w:color="000000"/>
              </w:pBdr>
              <w:spacing w:before="120"/>
              <w:jc w:val="center"/>
            </w:pPr>
            <w:r>
              <w:t>ROUTE SHEET KEY</w:t>
            </w:r>
          </w:p>
          <w:p w14:paraId="46D35A24" w14:textId="77777777" w:rsidR="00AA2F76" w:rsidRDefault="00EA35E6">
            <w:pPr>
              <w:pStyle w:val="Heading7"/>
              <w:pBdr>
                <w:top w:val="single" w:sz="4" w:space="1" w:color="000000"/>
                <w:left w:val="single" w:sz="4" w:space="1" w:color="000000"/>
                <w:bottom w:val="single" w:sz="4" w:space="1" w:color="000000"/>
                <w:right w:val="single" w:sz="4" w:space="1" w:color="000000"/>
              </w:pBdr>
              <w:tabs>
                <w:tab w:val="center" w:pos="5387"/>
                <w:tab w:val="right" w:pos="10773"/>
              </w:tabs>
              <w:spacing w:before="0"/>
              <w:rPr>
                <w:rFonts w:cs="Arial"/>
                <w:b w:val="0"/>
                <w:sz w:val="22"/>
                <w:szCs w:val="22"/>
              </w:rPr>
            </w:pPr>
            <w:r>
              <w:rPr>
                <w:rFonts w:cs="Arial"/>
                <w:b w:val="0"/>
                <w:sz w:val="22"/>
                <w:szCs w:val="22"/>
              </w:rPr>
              <w:t>R = Right</w:t>
            </w:r>
            <w:r>
              <w:rPr>
                <w:rFonts w:cs="Arial"/>
                <w:b w:val="0"/>
                <w:sz w:val="22"/>
                <w:szCs w:val="22"/>
              </w:rPr>
              <w:tab/>
              <w:t>L = Left</w:t>
            </w:r>
          </w:p>
          <w:p w14:paraId="46D35A25" w14:textId="77777777" w:rsidR="00AA2F76" w:rsidRDefault="00EA35E6">
            <w:pPr>
              <w:pStyle w:val="Heading7"/>
              <w:pBdr>
                <w:top w:val="single" w:sz="4" w:space="1" w:color="000000"/>
                <w:left w:val="single" w:sz="4" w:space="1" w:color="000000"/>
                <w:bottom w:val="single" w:sz="4" w:space="1" w:color="000000"/>
                <w:right w:val="single" w:sz="4" w:space="1" w:color="000000"/>
              </w:pBdr>
              <w:tabs>
                <w:tab w:val="center" w:pos="5387"/>
                <w:tab w:val="right" w:pos="10773"/>
              </w:tabs>
              <w:spacing w:before="0"/>
              <w:rPr>
                <w:rFonts w:cs="Arial"/>
                <w:b w:val="0"/>
                <w:sz w:val="22"/>
                <w:szCs w:val="22"/>
                <w:lang w:val="fr-FR"/>
              </w:rPr>
            </w:pPr>
            <w:r>
              <w:rPr>
                <w:rFonts w:cs="Arial"/>
                <w:b w:val="0"/>
                <w:sz w:val="22"/>
                <w:szCs w:val="22"/>
              </w:rPr>
              <w:t>SO = Straight on</w:t>
            </w:r>
            <w:r>
              <w:rPr>
                <w:rFonts w:cs="Arial"/>
                <w:b w:val="0"/>
                <w:sz w:val="22"/>
                <w:szCs w:val="22"/>
                <w:lang w:val="fr-FR"/>
              </w:rPr>
              <w:tab/>
              <w:t>T = T junction</w:t>
            </w:r>
          </w:p>
          <w:p w14:paraId="46D35A26" w14:textId="77777777" w:rsidR="00AA2F76" w:rsidRDefault="00EA35E6">
            <w:pPr>
              <w:pStyle w:val="Heading7"/>
              <w:pBdr>
                <w:top w:val="single" w:sz="4" w:space="1" w:color="000000"/>
                <w:left w:val="single" w:sz="4" w:space="1" w:color="000000"/>
                <w:bottom w:val="single" w:sz="4" w:space="1" w:color="000000"/>
                <w:right w:val="single" w:sz="4" w:space="1" w:color="000000"/>
              </w:pBdr>
              <w:tabs>
                <w:tab w:val="center" w:pos="5387"/>
                <w:tab w:val="right" w:pos="10773"/>
              </w:tabs>
              <w:spacing w:before="0"/>
              <w:rPr>
                <w:rFonts w:cs="Arial"/>
                <w:b w:val="0"/>
                <w:sz w:val="22"/>
                <w:szCs w:val="22"/>
              </w:rPr>
            </w:pPr>
            <w:r>
              <w:rPr>
                <w:rFonts w:cs="Arial"/>
                <w:b w:val="0"/>
                <w:sz w:val="22"/>
                <w:szCs w:val="22"/>
              </w:rPr>
              <w:t>RAB = Roundabout</w:t>
            </w:r>
            <w:r>
              <w:rPr>
                <w:rFonts w:cs="Arial"/>
                <w:b w:val="0"/>
                <w:sz w:val="22"/>
                <w:szCs w:val="22"/>
              </w:rPr>
              <w:tab/>
              <w:t>TL = Traffic Lights</w:t>
            </w:r>
          </w:p>
          <w:p w14:paraId="46D35A27" w14:textId="77777777" w:rsidR="00AA2F76" w:rsidRDefault="00EA35E6">
            <w:pPr>
              <w:pStyle w:val="Heading7"/>
              <w:pBdr>
                <w:top w:val="single" w:sz="4" w:space="1" w:color="000000"/>
                <w:left w:val="single" w:sz="4" w:space="1" w:color="000000"/>
                <w:bottom w:val="single" w:sz="4" w:space="1" w:color="000000"/>
                <w:right w:val="single" w:sz="4" w:space="1" w:color="000000"/>
              </w:pBdr>
              <w:tabs>
                <w:tab w:val="center" w:pos="5387"/>
                <w:tab w:val="right" w:pos="10773"/>
              </w:tabs>
              <w:spacing w:before="0"/>
              <w:rPr>
                <w:rFonts w:cs="Arial"/>
                <w:b w:val="0"/>
                <w:sz w:val="22"/>
                <w:szCs w:val="22"/>
              </w:rPr>
            </w:pPr>
            <w:r>
              <w:rPr>
                <w:rFonts w:cs="Arial"/>
                <w:b w:val="0"/>
                <w:sz w:val="22"/>
                <w:szCs w:val="22"/>
              </w:rPr>
              <w:t>X = crossroads against rider (give way)</w:t>
            </w:r>
            <w:r>
              <w:rPr>
                <w:rFonts w:cs="Arial"/>
                <w:b w:val="0"/>
                <w:sz w:val="22"/>
                <w:szCs w:val="22"/>
              </w:rPr>
              <w:tab/>
              <w:t>Imm = Immediately</w:t>
            </w:r>
          </w:p>
          <w:p w14:paraId="46D35A28" w14:textId="77777777" w:rsidR="00AA2F76" w:rsidRDefault="00EA35E6">
            <w:pPr>
              <w:pBdr>
                <w:top w:val="single" w:sz="4" w:space="1" w:color="000000"/>
                <w:left w:val="single" w:sz="4" w:space="1" w:color="000000"/>
                <w:bottom w:val="single" w:sz="4" w:space="1" w:color="000000"/>
                <w:right w:val="single" w:sz="4" w:space="1" w:color="000000"/>
              </w:pBdr>
              <w:spacing w:before="0"/>
              <w:rPr>
                <w:rFonts w:cs="Arial"/>
                <w:sz w:val="22"/>
                <w:szCs w:val="22"/>
                <w:lang w:val="fr-FR"/>
              </w:rPr>
            </w:pPr>
            <w:r>
              <w:rPr>
                <w:rFonts w:cs="Arial"/>
                <w:sz w:val="22"/>
                <w:szCs w:val="22"/>
              </w:rPr>
              <w:t>|X| = crossroads with rider</w:t>
            </w:r>
            <w:r>
              <w:rPr>
                <w:rFonts w:cs="Arial"/>
                <w:sz w:val="22"/>
                <w:szCs w:val="22"/>
              </w:rPr>
              <w:tab/>
            </w:r>
            <w:r>
              <w:rPr>
                <w:rFonts w:cs="Arial"/>
                <w:sz w:val="22"/>
                <w:szCs w:val="22"/>
                <w:lang w:val="fr-FR"/>
              </w:rPr>
              <w:t>sp = sign post</w:t>
            </w:r>
          </w:p>
          <w:p w14:paraId="46D35A29" w14:textId="77777777" w:rsidR="00AA2F76" w:rsidRDefault="00EA35E6">
            <w:pPr>
              <w:pBdr>
                <w:top w:val="single" w:sz="4" w:space="1" w:color="000000"/>
                <w:left w:val="single" w:sz="4" w:space="1" w:color="000000"/>
                <w:bottom w:val="single" w:sz="4" w:space="1" w:color="000000"/>
                <w:right w:val="single" w:sz="4" w:space="1" w:color="000000"/>
              </w:pBdr>
              <w:spacing w:before="0"/>
              <w:rPr>
                <w:rFonts w:cs="Arial"/>
                <w:sz w:val="22"/>
                <w:szCs w:val="22"/>
                <w:lang w:val="fr-FR"/>
              </w:rPr>
            </w:pPr>
            <w:r>
              <w:rPr>
                <w:position w:val="-6"/>
              </w:rPr>
              <w:drawing>
                <wp:inline distT="0" distB="0" distL="0" distR="0" wp14:anchorId="46D35A45" wp14:editId="46D35A46">
                  <wp:extent cx="165735" cy="180340"/>
                  <wp:effectExtent l="0" t="0" r="0" b="0"/>
                  <wp:docPr id="4" name="Picture2"/>
                  <wp:cNvGraphicFramePr/>
                  <a:graphic xmlns:a="http://schemas.openxmlformats.org/drawingml/2006/main">
                    <a:graphicData uri="http://schemas.openxmlformats.org/drawingml/2006/picture">
                      <pic:pic xmlns:pic="http://schemas.openxmlformats.org/drawingml/2006/picture">
                        <pic:nvPicPr>
                          <pic:cNvPr id="4" name="Picture2"/>
                          <pic:cNvPicPr>
                            <a:extLst>
                              <a:ext uri="smNativeData">
                                <sm:smNativeData xmlns:sm="smNativeData" xmlns:w="http://schemas.openxmlformats.org/wordprocessingml/2006/main" xmlns:w10="urn:schemas-microsoft-com:office:word" xmlns:v="urn:schemas-microsoft-com:vml" xmlns:o="urn:schemas-microsoft-com:office:office" xmlns="" val="SMDATA_16_PJVeaB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AAAAAAAAAAAAAAAAAAAAAAAAAAAAAAAAAAAAAAAAAAAAAAABQEAABwBAAAAAAAAAAAAAAAAAAAoAAAACAAAAAEAAAABAAAA"/>
                              </a:ext>
                            </a:extLst>
                          </pic:cNvPicPr>
                        </pic:nvPicPr>
                        <pic:blipFill>
                          <a:blip r:embed="rId14"/>
                          <a:stretch>
                            <a:fillRect/>
                          </a:stretch>
                        </pic:blipFill>
                        <pic:spPr>
                          <a:xfrm>
                            <a:off x="0" y="0"/>
                            <a:ext cx="165735" cy="180340"/>
                          </a:xfrm>
                          <a:prstGeom prst="rect">
                            <a:avLst/>
                          </a:prstGeom>
                          <a:noFill/>
                          <a:ln w="12700">
                            <a:noFill/>
                          </a:ln>
                        </pic:spPr>
                      </pic:pic>
                    </a:graphicData>
                  </a:graphic>
                </wp:inline>
              </w:drawing>
            </w:r>
            <w:r>
              <w:rPr>
                <w:sz w:val="22"/>
              </w:rPr>
              <w:t xml:space="preserve">= </w:t>
            </w:r>
            <w:r>
              <w:rPr>
                <w:sz w:val="22"/>
                <w:u w:val="single"/>
              </w:rPr>
              <w:t>hazard</w:t>
            </w:r>
            <w:r>
              <w:rPr>
                <w:sz w:val="22"/>
              </w:rPr>
              <w:t xml:space="preserve"> – CARE!</w:t>
            </w:r>
            <w:r>
              <w:rPr>
                <w:rFonts w:cs="Arial"/>
                <w:sz w:val="22"/>
                <w:szCs w:val="22"/>
                <w:lang w:val="fr-FR"/>
              </w:rPr>
              <w:tab/>
            </w:r>
            <w:r>
              <w:rPr>
                <w:sz w:val="22"/>
              </w:rPr>
              <w:t>Opp = Opposite</w:t>
            </w:r>
          </w:p>
          <w:p w14:paraId="46D35A2A" w14:textId="77777777" w:rsidR="00AA2F76" w:rsidRDefault="00EA35E6">
            <w:pPr>
              <w:pBdr>
                <w:top w:val="single" w:sz="4" w:space="1" w:color="000000"/>
                <w:left w:val="single" w:sz="4" w:space="1" w:color="000000"/>
                <w:bottom w:val="single" w:sz="4" w:space="1" w:color="000000"/>
                <w:right w:val="single" w:sz="4" w:space="1" w:color="000000"/>
              </w:pBdr>
              <w:spacing w:before="0"/>
              <w:rPr>
                <w:rFonts w:cs="Arial"/>
                <w:sz w:val="22"/>
                <w:szCs w:val="22"/>
              </w:rPr>
            </w:pPr>
            <w:r>
              <w:rPr>
                <w:sz w:val="22"/>
              </w:rPr>
              <w:t>NCN = National Cycle Network</w:t>
            </w:r>
          </w:p>
          <w:p w14:paraId="46D35A2B" w14:textId="77777777" w:rsidR="00AA2F76" w:rsidRDefault="00EA35E6">
            <w:pPr>
              <w:pBdr>
                <w:top w:val="single" w:sz="4" w:space="1" w:color="000000"/>
                <w:left w:val="single" w:sz="4" w:space="1" w:color="000000"/>
                <w:bottom w:val="single" w:sz="4" w:space="1" w:color="000000"/>
                <w:right w:val="single" w:sz="4" w:space="1" w:color="000000"/>
              </w:pBdr>
              <w:ind w:left="0" w:firstLine="0"/>
              <w:jc w:val="center"/>
              <w:rPr>
                <w:rFonts w:cs="Arial"/>
                <w:b/>
                <w:sz w:val="22"/>
                <w:szCs w:val="22"/>
              </w:rPr>
            </w:pPr>
            <w:r>
              <w:rPr>
                <w:rFonts w:cs="Arial"/>
                <w:sz w:val="22"/>
                <w:szCs w:val="22"/>
              </w:rPr>
              <w:t xml:space="preserve">Places that are passed through are in </w:t>
            </w:r>
            <w:r>
              <w:rPr>
                <w:rFonts w:cs="Arial"/>
                <w:b/>
                <w:sz w:val="22"/>
                <w:szCs w:val="22"/>
              </w:rPr>
              <w:t>CAPITALS</w:t>
            </w:r>
          </w:p>
          <w:p w14:paraId="46D35A2C" w14:textId="77777777" w:rsidR="00AA2F76" w:rsidRDefault="00EA35E6">
            <w:pPr>
              <w:pBdr>
                <w:top w:val="single" w:sz="4" w:space="1" w:color="000000"/>
                <w:left w:val="single" w:sz="4" w:space="1" w:color="000000"/>
                <w:bottom w:val="single" w:sz="4" w:space="1" w:color="000000"/>
                <w:right w:val="single" w:sz="4" w:space="1" w:color="000000"/>
              </w:pBdr>
              <w:ind w:left="0" w:firstLine="0"/>
              <w:jc w:val="center"/>
              <w:rPr>
                <w:rFonts w:cs="Arial"/>
                <w:b/>
                <w:sz w:val="22"/>
                <w:szCs w:val="22"/>
              </w:rPr>
            </w:pPr>
            <w:r>
              <w:rPr>
                <w:rFonts w:cs="Arial"/>
                <w:b/>
                <w:sz w:val="22"/>
                <w:szCs w:val="22"/>
              </w:rPr>
              <w:t>Distances unless otherwise stated are in kilometres and are approximate only.</w:t>
            </w:r>
          </w:p>
          <w:p w14:paraId="46D35A2D" w14:textId="77777777" w:rsidR="00AA2F76" w:rsidRDefault="00AA2F76"/>
          <w:p w14:paraId="46D35A2E" w14:textId="77777777" w:rsidR="00AA2F76" w:rsidRDefault="00AA2F76"/>
        </w:tc>
      </w:tr>
    </w:tbl>
    <w:p w14:paraId="46D35A30" w14:textId="77777777" w:rsidR="00AA2F76" w:rsidRDefault="00AA2F76">
      <w:pPr>
        <w:pStyle w:val="BodyText"/>
        <w:rPr>
          <w:sz w:val="4"/>
        </w:rPr>
      </w:pPr>
      <w:bookmarkStart w:id="6" w:name="_PictureBullets"/>
      <w:bookmarkEnd w:id="6"/>
    </w:p>
    <w:sectPr w:rsidR="00AA2F76">
      <w:headerReference w:type="default" r:id="rId16"/>
      <w:footerReference w:type="default" r:id="rId17"/>
      <w:pgSz w:w="11907" w:h="16840"/>
      <w:pgMar w:top="454" w:right="567" w:bottom="845" w:left="567" w:header="0" w:footer="4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35A4D" w14:textId="77777777" w:rsidR="00EA35E6" w:rsidRDefault="00EA35E6">
      <w:pPr>
        <w:spacing w:before="0"/>
      </w:pPr>
      <w:r>
        <w:separator/>
      </w:r>
    </w:p>
  </w:endnote>
  <w:endnote w:type="continuationSeparator" w:id="0">
    <w:p w14:paraId="46D35A4F" w14:textId="77777777" w:rsidR="00EA35E6" w:rsidRDefault="00EA35E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Ruehl">
    <w:charset w:val="00"/>
    <w:family w:val="auto"/>
    <w:pitch w:val="default"/>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A48" w14:textId="1D3B2295" w:rsidR="00AA2F76" w:rsidRDefault="00EA35E6">
    <w:pPr>
      <w:pStyle w:val="Footer"/>
      <w:tabs>
        <w:tab w:val="clear" w:pos="4513"/>
        <w:tab w:val="clear" w:pos="9026"/>
        <w:tab w:val="center" w:pos="5103"/>
        <w:tab w:val="right" w:pos="10773"/>
      </w:tabs>
      <w:spacing w:before="0"/>
      <w:ind w:left="0" w:firstLine="0"/>
    </w:pPr>
    <w:r>
      <w:rPr>
        <w:b/>
        <w:sz w:val="22"/>
      </w:rPr>
      <w:t>[JHA02]</w:t>
    </w:r>
    <w:r>
      <w:rPr>
        <w:sz w:val="22"/>
      </w:rPr>
      <w:tab/>
    </w:r>
    <w:r>
      <w:rPr>
        <w:sz w:val="22"/>
      </w:rPr>
      <w:tab/>
    </w:r>
    <w:r>
      <w:rPr>
        <w:b/>
        <w:sz w:val="22"/>
      </w:rPr>
      <w:t>[</w:t>
    </w:r>
    <w:r w:rsidR="00697749">
      <w:rPr>
        <w:b/>
        <w:sz w:val="22"/>
      </w:rPr>
      <w:t>03/10</w:t>
    </w:r>
    <w:r>
      <w:rPr>
        <w:b/>
        <w:sz w:val="22"/>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35A49" w14:textId="77777777" w:rsidR="00EA35E6" w:rsidRDefault="00EA35E6">
      <w:pPr>
        <w:spacing w:before="0"/>
      </w:pPr>
      <w:r>
        <w:separator/>
      </w:r>
    </w:p>
  </w:footnote>
  <w:footnote w:type="continuationSeparator" w:id="0">
    <w:p w14:paraId="46D35A4B" w14:textId="77777777" w:rsidR="00EA35E6" w:rsidRDefault="00EA35E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A47" w14:textId="77777777" w:rsidR="00AA2F76" w:rsidRDefault="00AA2F76">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0437E"/>
    <w:multiLevelType w:val="hybridMultilevel"/>
    <w:tmpl w:val="E836F7E0"/>
    <w:name w:val="Numbered list 1"/>
    <w:lvl w:ilvl="0" w:tplc="F7CC184E">
      <w:numFmt w:val="bullet"/>
      <w:lvlText w:val=""/>
      <w:lvlJc w:val="left"/>
      <w:pPr>
        <w:ind w:left="0" w:firstLine="0"/>
      </w:pPr>
      <w:rPr>
        <w:rFonts w:ascii="Symbol" w:eastAsia="Symbol" w:hAnsi="Symbol" w:cs="Symbol"/>
      </w:rPr>
    </w:lvl>
    <w:lvl w:ilvl="1" w:tplc="C3D66222">
      <w:numFmt w:val="bullet"/>
      <w:lvlText w:val="o"/>
      <w:lvlJc w:val="left"/>
      <w:pPr>
        <w:ind w:left="720" w:firstLine="0"/>
      </w:pPr>
      <w:rPr>
        <w:rFonts w:ascii="Courier New" w:eastAsia="Courier New" w:hAnsi="Courier New" w:cs="Courier New"/>
      </w:rPr>
    </w:lvl>
    <w:lvl w:ilvl="2" w:tplc="4914E5D2">
      <w:numFmt w:val="bullet"/>
      <w:lvlText w:val=""/>
      <w:lvlJc w:val="left"/>
      <w:pPr>
        <w:ind w:left="1440" w:firstLine="0"/>
      </w:pPr>
      <w:rPr>
        <w:rFonts w:ascii="Wingdings" w:eastAsia="Wingdings" w:hAnsi="Wingdings" w:cs="Wingdings"/>
      </w:rPr>
    </w:lvl>
    <w:lvl w:ilvl="3" w:tplc="6794F07C">
      <w:numFmt w:val="bullet"/>
      <w:lvlText w:val=""/>
      <w:lvlJc w:val="left"/>
      <w:pPr>
        <w:ind w:left="2160" w:firstLine="0"/>
      </w:pPr>
      <w:rPr>
        <w:rFonts w:ascii="Symbol" w:eastAsia="Symbol" w:hAnsi="Symbol" w:cs="Symbol"/>
      </w:rPr>
    </w:lvl>
    <w:lvl w:ilvl="4" w:tplc="5F60610C">
      <w:numFmt w:val="bullet"/>
      <w:lvlText w:val="o"/>
      <w:lvlJc w:val="left"/>
      <w:pPr>
        <w:ind w:left="2880" w:firstLine="0"/>
      </w:pPr>
      <w:rPr>
        <w:rFonts w:ascii="Courier New" w:eastAsia="Courier New" w:hAnsi="Courier New" w:cs="Courier New"/>
      </w:rPr>
    </w:lvl>
    <w:lvl w:ilvl="5" w:tplc="5D70E788">
      <w:numFmt w:val="bullet"/>
      <w:lvlText w:val=""/>
      <w:lvlJc w:val="left"/>
      <w:pPr>
        <w:ind w:left="3600" w:firstLine="0"/>
      </w:pPr>
      <w:rPr>
        <w:rFonts w:ascii="Wingdings" w:eastAsia="Wingdings" w:hAnsi="Wingdings" w:cs="Wingdings"/>
      </w:rPr>
    </w:lvl>
    <w:lvl w:ilvl="6" w:tplc="12B624E6">
      <w:numFmt w:val="bullet"/>
      <w:lvlText w:val=""/>
      <w:lvlJc w:val="left"/>
      <w:pPr>
        <w:ind w:left="4320" w:firstLine="0"/>
      </w:pPr>
      <w:rPr>
        <w:rFonts w:ascii="Symbol" w:eastAsia="Symbol" w:hAnsi="Symbol" w:cs="Symbol"/>
      </w:rPr>
    </w:lvl>
    <w:lvl w:ilvl="7" w:tplc="04DE1E1A">
      <w:numFmt w:val="bullet"/>
      <w:lvlText w:val="o"/>
      <w:lvlJc w:val="left"/>
      <w:pPr>
        <w:ind w:left="5040" w:firstLine="0"/>
      </w:pPr>
      <w:rPr>
        <w:rFonts w:ascii="Courier New" w:eastAsia="Courier New" w:hAnsi="Courier New" w:cs="Courier New"/>
      </w:rPr>
    </w:lvl>
    <w:lvl w:ilvl="8" w:tplc="494437E6">
      <w:numFmt w:val="bullet"/>
      <w:lvlText w:val=""/>
      <w:lvlJc w:val="left"/>
      <w:pPr>
        <w:ind w:left="5760" w:firstLine="0"/>
      </w:pPr>
      <w:rPr>
        <w:rFonts w:ascii="Wingdings" w:eastAsia="Wingdings" w:hAnsi="Wingdings" w:cs="Wingdings"/>
      </w:rPr>
    </w:lvl>
  </w:abstractNum>
  <w:abstractNum w:abstractNumId="1" w15:restartNumberingAfterBreak="0">
    <w:nsid w:val="351777A8"/>
    <w:multiLevelType w:val="hybridMultilevel"/>
    <w:tmpl w:val="B9FCB188"/>
    <w:lvl w:ilvl="0" w:tplc="33C2E142">
      <w:numFmt w:val="none"/>
      <w:lvlText w:val=""/>
      <w:lvlJc w:val="left"/>
      <w:pPr>
        <w:tabs>
          <w:tab w:val="num" w:pos="360"/>
        </w:tabs>
        <w:ind w:left="360" w:hanging="360"/>
      </w:pPr>
    </w:lvl>
    <w:lvl w:ilvl="1" w:tplc="3E26C394">
      <w:numFmt w:val="none"/>
      <w:lvlText w:val=""/>
      <w:lvlJc w:val="left"/>
      <w:pPr>
        <w:tabs>
          <w:tab w:val="num" w:pos="360"/>
        </w:tabs>
        <w:ind w:left="360" w:hanging="360"/>
      </w:pPr>
    </w:lvl>
    <w:lvl w:ilvl="2" w:tplc="87EAA7A4">
      <w:numFmt w:val="none"/>
      <w:lvlText w:val=""/>
      <w:lvlJc w:val="left"/>
      <w:pPr>
        <w:tabs>
          <w:tab w:val="num" w:pos="360"/>
        </w:tabs>
        <w:ind w:left="360" w:hanging="360"/>
      </w:pPr>
    </w:lvl>
    <w:lvl w:ilvl="3" w:tplc="C512BB6E">
      <w:numFmt w:val="none"/>
      <w:lvlText w:val=""/>
      <w:lvlJc w:val="left"/>
      <w:pPr>
        <w:tabs>
          <w:tab w:val="num" w:pos="360"/>
        </w:tabs>
        <w:ind w:left="360" w:hanging="360"/>
      </w:pPr>
    </w:lvl>
    <w:lvl w:ilvl="4" w:tplc="155E0B2A">
      <w:numFmt w:val="none"/>
      <w:lvlText w:val=""/>
      <w:lvlJc w:val="left"/>
      <w:pPr>
        <w:tabs>
          <w:tab w:val="num" w:pos="360"/>
        </w:tabs>
        <w:ind w:left="360" w:hanging="360"/>
      </w:pPr>
    </w:lvl>
    <w:lvl w:ilvl="5" w:tplc="B3F4368A">
      <w:numFmt w:val="none"/>
      <w:lvlText w:val=""/>
      <w:lvlJc w:val="left"/>
      <w:pPr>
        <w:tabs>
          <w:tab w:val="num" w:pos="360"/>
        </w:tabs>
        <w:ind w:left="360" w:hanging="360"/>
      </w:pPr>
    </w:lvl>
    <w:lvl w:ilvl="6" w:tplc="DB028DB0">
      <w:numFmt w:val="none"/>
      <w:lvlText w:val=""/>
      <w:lvlJc w:val="left"/>
      <w:pPr>
        <w:tabs>
          <w:tab w:val="num" w:pos="360"/>
        </w:tabs>
        <w:ind w:left="360" w:hanging="360"/>
      </w:pPr>
    </w:lvl>
    <w:lvl w:ilvl="7" w:tplc="3F90CC42">
      <w:numFmt w:val="none"/>
      <w:lvlText w:val=""/>
      <w:lvlJc w:val="left"/>
      <w:pPr>
        <w:tabs>
          <w:tab w:val="num" w:pos="360"/>
        </w:tabs>
        <w:ind w:left="360" w:hanging="360"/>
      </w:pPr>
    </w:lvl>
    <w:lvl w:ilvl="8" w:tplc="8EF24A42">
      <w:numFmt w:val="none"/>
      <w:lvlText w:val=""/>
      <w:lvlJc w:val="left"/>
      <w:pPr>
        <w:tabs>
          <w:tab w:val="num" w:pos="360"/>
        </w:tabs>
        <w:ind w:left="360" w:hanging="360"/>
      </w:pPr>
    </w:lvl>
  </w:abstractNum>
  <w:abstractNum w:abstractNumId="2" w15:restartNumberingAfterBreak="0">
    <w:nsid w:val="4EAF5967"/>
    <w:multiLevelType w:val="hybridMultilevel"/>
    <w:tmpl w:val="16869378"/>
    <w:name w:val="Numbered list 2"/>
    <w:lvl w:ilvl="0" w:tplc="E92E18F6">
      <w:numFmt w:val="bullet"/>
      <w:lvlText w:val=""/>
      <w:lvlJc w:val="left"/>
      <w:pPr>
        <w:ind w:left="0" w:firstLine="0"/>
      </w:pPr>
      <w:rPr>
        <w:rFonts w:ascii="Symbol" w:eastAsia="Symbol" w:hAnsi="Symbol" w:cs="Symbol"/>
      </w:rPr>
    </w:lvl>
    <w:lvl w:ilvl="1" w:tplc="EA6E10D6">
      <w:numFmt w:val="bullet"/>
      <w:lvlText w:val="o"/>
      <w:lvlJc w:val="left"/>
      <w:pPr>
        <w:ind w:left="720" w:firstLine="0"/>
      </w:pPr>
      <w:rPr>
        <w:rFonts w:ascii="Courier New" w:eastAsia="Courier New" w:hAnsi="Courier New" w:cs="Courier New"/>
      </w:rPr>
    </w:lvl>
    <w:lvl w:ilvl="2" w:tplc="5D60AD24">
      <w:numFmt w:val="bullet"/>
      <w:lvlText w:val=""/>
      <w:lvlJc w:val="left"/>
      <w:pPr>
        <w:ind w:left="1440" w:firstLine="0"/>
      </w:pPr>
      <w:rPr>
        <w:rFonts w:ascii="Wingdings" w:eastAsia="Wingdings" w:hAnsi="Wingdings" w:cs="Wingdings"/>
      </w:rPr>
    </w:lvl>
    <w:lvl w:ilvl="3" w:tplc="EC20431A">
      <w:numFmt w:val="bullet"/>
      <w:lvlText w:val=""/>
      <w:lvlJc w:val="left"/>
      <w:pPr>
        <w:ind w:left="2160" w:firstLine="0"/>
      </w:pPr>
      <w:rPr>
        <w:rFonts w:ascii="Symbol" w:eastAsia="Symbol" w:hAnsi="Symbol" w:cs="Symbol"/>
      </w:rPr>
    </w:lvl>
    <w:lvl w:ilvl="4" w:tplc="CB421676">
      <w:numFmt w:val="bullet"/>
      <w:lvlText w:val="o"/>
      <w:lvlJc w:val="left"/>
      <w:pPr>
        <w:ind w:left="2880" w:firstLine="0"/>
      </w:pPr>
      <w:rPr>
        <w:rFonts w:ascii="Courier New" w:eastAsia="Courier New" w:hAnsi="Courier New" w:cs="Courier New"/>
      </w:rPr>
    </w:lvl>
    <w:lvl w:ilvl="5" w:tplc="33EA0950">
      <w:numFmt w:val="bullet"/>
      <w:lvlText w:val=""/>
      <w:lvlJc w:val="left"/>
      <w:pPr>
        <w:ind w:left="3600" w:firstLine="0"/>
      </w:pPr>
      <w:rPr>
        <w:rFonts w:ascii="Wingdings" w:eastAsia="Wingdings" w:hAnsi="Wingdings" w:cs="Wingdings"/>
      </w:rPr>
    </w:lvl>
    <w:lvl w:ilvl="6" w:tplc="9E06D256">
      <w:numFmt w:val="bullet"/>
      <w:lvlText w:val=""/>
      <w:lvlJc w:val="left"/>
      <w:pPr>
        <w:ind w:left="4320" w:firstLine="0"/>
      </w:pPr>
      <w:rPr>
        <w:rFonts w:ascii="Symbol" w:eastAsia="Symbol" w:hAnsi="Symbol" w:cs="Symbol"/>
      </w:rPr>
    </w:lvl>
    <w:lvl w:ilvl="7" w:tplc="E10C169E">
      <w:numFmt w:val="bullet"/>
      <w:lvlText w:val="o"/>
      <w:lvlJc w:val="left"/>
      <w:pPr>
        <w:ind w:left="5040" w:firstLine="0"/>
      </w:pPr>
      <w:rPr>
        <w:rFonts w:ascii="Courier New" w:eastAsia="Courier New" w:hAnsi="Courier New" w:cs="Courier New"/>
      </w:rPr>
    </w:lvl>
    <w:lvl w:ilvl="8" w:tplc="EC0C3520">
      <w:numFmt w:val="bullet"/>
      <w:lvlText w:val=""/>
      <w:lvlJc w:val="left"/>
      <w:pPr>
        <w:ind w:left="5760" w:firstLine="0"/>
      </w:pPr>
      <w:rPr>
        <w:rFonts w:ascii="Wingdings" w:eastAsia="Wingdings" w:hAnsi="Wingdings" w:cs="Wingdings"/>
      </w:rPr>
    </w:lvl>
  </w:abstractNum>
  <w:num w:numId="1" w16cid:durableId="1655790875">
    <w:abstractNumId w:val="0"/>
  </w:num>
  <w:num w:numId="2" w16cid:durableId="1709719030">
    <w:abstractNumId w:val="2"/>
  </w:num>
  <w:num w:numId="3" w16cid:durableId="1450512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F76"/>
    <w:rsid w:val="0004066D"/>
    <w:rsid w:val="001B7750"/>
    <w:rsid w:val="005A6071"/>
    <w:rsid w:val="00697749"/>
    <w:rsid w:val="009A450E"/>
    <w:rsid w:val="00AA2F76"/>
    <w:rsid w:val="00AD42B9"/>
    <w:rsid w:val="00EA3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595D"/>
  <w15:docId w15:val="{9CA01DAF-2DE7-45C0-B52B-3B64D47F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noProof/>
        <w:lang w:val="en-GB" w:eastAsia="en-GB" w:bidi="ar-SA"/>
      </w:rPr>
    </w:rPrDefault>
    <w:pPrDefault>
      <w:pPr>
        <w:pBdr>
          <w:top w:val="nil"/>
          <w:left w:val="nil"/>
          <w:bottom w:val="nil"/>
          <w:right w:val="nil"/>
          <w:between w:val="nil"/>
        </w:pBdr>
        <w:tabs>
          <w:tab w:val="left" w:pos="454"/>
          <w:tab w:val="right" w:pos="5443"/>
        </w:tabs>
        <w:spacing w:before="120"/>
        <w:ind w:left="454" w:hanging="454"/>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sz w:val="24"/>
      <w:szCs w:val="24"/>
      <w:lang w:eastAsia="en-US"/>
    </w:rPr>
  </w:style>
  <w:style w:type="paragraph" w:styleId="Heading1">
    <w:name w:val="heading 1"/>
    <w:basedOn w:val="Times"/>
    <w:next w:val="Normal"/>
    <w:qFormat/>
    <w:pPr>
      <w:spacing w:before="240"/>
      <w:jc w:val="center"/>
      <w:outlineLvl w:val="0"/>
    </w:pPr>
    <w:rPr>
      <w:rFonts w:ascii="Comic Sans MS" w:hAnsi="Comic Sans MS" w:cs="Times New Roman"/>
      <w:sz w:val="72"/>
    </w:rPr>
  </w:style>
  <w:style w:type="paragraph" w:styleId="Heading2">
    <w:name w:val="heading 2"/>
    <w:basedOn w:val="Times"/>
    <w:next w:val="Normal"/>
    <w:qFormat/>
    <w:pPr>
      <w:spacing w:before="120"/>
      <w:jc w:val="center"/>
      <w:outlineLvl w:val="1"/>
    </w:pPr>
    <w:rPr>
      <w:rFonts w:ascii="Comic Sans MS" w:hAnsi="Comic Sans MS" w:cs="Times New Roman"/>
      <w:sz w:val="44"/>
    </w:rPr>
  </w:style>
  <w:style w:type="paragraph" w:styleId="Heading3">
    <w:name w:val="heading 3"/>
    <w:basedOn w:val="Normal"/>
    <w:qFormat/>
    <w:pPr>
      <w:keepNext/>
      <w:pBdr>
        <w:bottom w:val="single" w:sz="6" w:space="0" w:color="000000"/>
      </w:pBdr>
      <w:tabs>
        <w:tab w:val="left" w:pos="1701"/>
        <w:tab w:val="left" w:pos="3402"/>
        <w:tab w:val="right" w:pos="5165"/>
      </w:tabs>
      <w:spacing w:before="0"/>
      <w:outlineLvl w:val="2"/>
    </w:pPr>
    <w:rPr>
      <w:rFonts w:cs="Arial"/>
      <w:sz w:val="16"/>
      <w:szCs w:val="26"/>
    </w:rPr>
  </w:style>
  <w:style w:type="paragraph" w:styleId="Heading4">
    <w:name w:val="heading 4"/>
    <w:basedOn w:val="Normal"/>
    <w:next w:val="Normal"/>
    <w:qFormat/>
    <w:pPr>
      <w:keepNext/>
      <w:jc w:val="center"/>
      <w:outlineLvl w:val="3"/>
    </w:pPr>
    <w:rPr>
      <w:b/>
      <w:sz w:val="32"/>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right"/>
      <w:outlineLvl w:val="5"/>
    </w:pPr>
    <w:rPr>
      <w:b/>
    </w:rPr>
  </w:style>
  <w:style w:type="paragraph" w:styleId="Heading7">
    <w:name w:val="heading 7"/>
    <w:basedOn w:val="Normal"/>
    <w:next w:val="Normal"/>
    <w:qFormat/>
    <w:pPr>
      <w:keepNex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
    <w:name w:val="Times"/>
    <w:basedOn w:val="Normal"/>
    <w:qFormat/>
    <w:pPr>
      <w:spacing w:before="0"/>
    </w:pPr>
    <w:rPr>
      <w:rFonts w:cs="Tahoma"/>
      <w:b/>
      <w:sz w:val="20"/>
    </w:rPr>
  </w:style>
  <w:style w:type="paragraph" w:customStyle="1" w:styleId="StageHeader">
    <w:name w:val="Stage Header"/>
    <w:basedOn w:val="Normal"/>
    <w:next w:val="Normal"/>
    <w:qFormat/>
    <w:pPr>
      <w:pBdr>
        <w:bottom w:val="single" w:sz="4" w:space="1" w:color="000000"/>
      </w:pBdr>
      <w:spacing w:before="60"/>
    </w:pPr>
    <w:rPr>
      <w:rFonts w:cs="Tahoma"/>
      <w:b/>
    </w:rPr>
  </w:style>
  <w:style w:type="paragraph" w:styleId="BodyText">
    <w:name w:val="Body Text"/>
    <w:basedOn w:val="Normal"/>
    <w:qFormat/>
    <w:pPr>
      <w:tabs>
        <w:tab w:val="left" w:pos="1074"/>
      </w:tabs>
      <w:spacing w:before="0"/>
      <w:ind w:left="0" w:firstLine="0"/>
      <w:jc w:val="both"/>
    </w:pPr>
    <w:rPr>
      <w:szCs w:val="23"/>
    </w:rPr>
  </w:style>
  <w:style w:type="paragraph" w:customStyle="1" w:styleId="Note">
    <w:name w:val="Note"/>
    <w:basedOn w:val="Normal"/>
    <w:qFormat/>
    <w:pPr>
      <w:shd w:val="solid" w:color="D9D9D9" w:fill="auto"/>
      <w:tabs>
        <w:tab w:val="right" w:pos="5139"/>
        <w:tab w:val="right" w:pos="5165"/>
      </w:tabs>
      <w:spacing w:before="0"/>
      <w:jc w:val="center"/>
    </w:pPr>
    <w:rPr>
      <w:rFonts w:cs="Tahoma"/>
      <w:shd w:val="clear" w:color="auto" w:fill="D9D9D9"/>
    </w:rPr>
  </w:style>
  <w:style w:type="paragraph" w:customStyle="1" w:styleId="Control">
    <w:name w:val="Control"/>
    <w:basedOn w:val="Normal"/>
    <w:qFormat/>
    <w:pPr>
      <w:pBdr>
        <w:top w:val="single" w:sz="6" w:space="1" w:color="000000"/>
        <w:between w:val="single" w:sz="6" w:space="0" w:color="000000"/>
      </w:pBdr>
    </w:pPr>
    <w:rPr>
      <w:szCs w:val="20"/>
    </w:rPr>
  </w:style>
  <w:style w:type="paragraph" w:styleId="Footer">
    <w:name w:val="footer"/>
    <w:basedOn w:val="Normal"/>
    <w:qFormat/>
    <w:pPr>
      <w:tabs>
        <w:tab w:val="clear" w:pos="454"/>
        <w:tab w:val="clear" w:pos="5443"/>
        <w:tab w:val="center" w:pos="4513"/>
        <w:tab w:val="right" w:pos="9026"/>
      </w:tabs>
    </w:pPr>
  </w:style>
  <w:style w:type="paragraph" w:styleId="Header">
    <w:name w:val="header"/>
    <w:basedOn w:val="Normal"/>
    <w:qFormat/>
    <w:pPr>
      <w:tabs>
        <w:tab w:val="clear" w:pos="454"/>
        <w:tab w:val="clear" w:pos="5443"/>
        <w:tab w:val="center" w:pos="4513"/>
        <w:tab w:val="right" w:pos="9026"/>
      </w:tabs>
    </w:pPr>
  </w:style>
  <w:style w:type="character" w:customStyle="1" w:styleId="TimesChar">
    <w:name w:val="Times Char"/>
    <w:rPr>
      <w:rFonts w:ascii="Arial" w:hAnsi="Arial" w:cs="Tahoma"/>
      <w:b/>
      <w:bCs w:val="0"/>
      <w:iCs w:val="0"/>
      <w:szCs w:val="24"/>
      <w:lang w:val="en-GB" w:eastAsia="en-US" w:bidi="ar-SA"/>
    </w:rPr>
  </w:style>
  <w:style w:type="character" w:customStyle="1" w:styleId="Heading2Char">
    <w:name w:val="Heading 2 Char"/>
    <w:rPr>
      <w:rFonts w:ascii="Comic Sans MS" w:hAnsi="Comic Sans MS" w:cs="Tahoma"/>
      <w:b/>
      <w:bCs w:val="0"/>
      <w:iCs w:val="0"/>
      <w:sz w:val="44"/>
      <w:szCs w:val="24"/>
      <w:lang w:val="en-GB" w:eastAsia="en-US" w:bidi="ar-SA"/>
    </w:rPr>
  </w:style>
  <w:style w:type="character" w:customStyle="1" w:styleId="BodyTextChar">
    <w:name w:val="Body Text Char"/>
    <w:rPr>
      <w:rFonts w:ascii="Arial" w:hAnsi="Arial"/>
      <w:bCs w:val="0"/>
      <w:sz w:val="22"/>
      <w:szCs w:val="23"/>
      <w:lang w:val="en-GB" w:eastAsia="en-US" w:bidi="ar-SA"/>
    </w:rPr>
  </w:style>
  <w:style w:type="character" w:styleId="Hyperlink">
    <w:name w:val="Hyperlink"/>
    <w:rPr>
      <w:color w:val="0000FF"/>
      <w:u w:val="single"/>
    </w:rPr>
  </w:style>
  <w:style w:type="character" w:customStyle="1" w:styleId="FooterChar">
    <w:name w:val="Footer Char"/>
    <w:rPr>
      <w:rFonts w:ascii="Calibri" w:hAnsi="Calibri"/>
      <w:sz w:val="24"/>
      <w:szCs w:val="24"/>
      <w:lang w:eastAsia="en-US"/>
    </w:rPr>
  </w:style>
  <w:style w:type="character" w:customStyle="1" w:styleId="HeaderChar">
    <w:name w:val="Header Char"/>
    <w:rPr>
      <w:rFonts w:ascii="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udax.uk/about-audax/e-brevet/"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idewithgps.com/routes/1223201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dax.uk/event-details?eventId=4960"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s://audax.uk/about-audax/event-types/permanent-events/perms-by-gps-rider-instruct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udax.uk/about-audax/event-types/permanent-events/perms-by-gps-rider-instructions/"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omic Sans MS"/>
        <a:ea typeface="Times New Roman"/>
        <a:cs typeface="Times New Roman"/>
      </a:majorFont>
      <a:minorFont>
        <a:latin typeface="Calibri"/>
        <a:ea typeface="Times New Roman"/>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1593</Words>
  <Characters>9086</Characters>
  <Application>Microsoft Office Word</Application>
  <DocSecurity>0</DocSecurity>
  <Lines>75</Lines>
  <Paragraphs>21</Paragraphs>
  <ScaleCrop>false</ScaleCrop>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Audax Routesheet</dc:title>
  <dc:subject/>
  <dc:creator>John Hamilton</dc:creator>
  <cp:keywords/>
  <dc:description/>
  <cp:lastModifiedBy>John Hamilton</cp:lastModifiedBy>
  <cp:revision>53</cp:revision>
  <cp:lastPrinted>2008-07-20T20:51:00Z</cp:lastPrinted>
  <dcterms:created xsi:type="dcterms:W3CDTF">2008-06-25T19:48:00Z</dcterms:created>
  <dcterms:modified xsi:type="dcterms:W3CDTF">2025-10-03T16:31:00Z</dcterms:modified>
</cp:coreProperties>
</file>